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F27B" w14:textId="388674FA" w:rsidR="009E02A5" w:rsidRDefault="009E29CE" w:rsidP="0083239D">
      <w:pPr>
        <w:pStyle w:val="ConsPlusTitle"/>
        <w:spacing w:line="360" w:lineRule="auto"/>
        <w:jc w:val="center"/>
        <w:outlineLvl w:val="0"/>
        <w:rPr>
          <w:rFonts w:ascii="Times New Roman" w:hAnsi="Times New Roman" w:cs="Times New Roman"/>
          <w:sz w:val="40"/>
          <w:szCs w:val="40"/>
        </w:rPr>
      </w:pPr>
      <w:r w:rsidRPr="009E29CE">
        <w:rPr>
          <w:rFonts w:ascii="Times New Roman" w:hAnsi="Times New Roman" w:cs="Times New Roman"/>
          <w:b w:val="0"/>
          <w:noProof/>
          <w:sz w:val="28"/>
          <w:szCs w:val="28"/>
          <w:lang w:eastAsia="en-US"/>
        </w:rPr>
        <w:drawing>
          <wp:inline distT="0" distB="0" distL="0" distR="0" wp14:anchorId="56F57AAB" wp14:editId="7E800770">
            <wp:extent cx="5905012" cy="3194463"/>
            <wp:effectExtent l="0" t="0" r="635" b="6350"/>
            <wp:docPr id="4344405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1552" cy="3203411"/>
                    </a:xfrm>
                    <a:prstGeom prst="rect">
                      <a:avLst/>
                    </a:prstGeom>
                    <a:noFill/>
                    <a:ln>
                      <a:noFill/>
                    </a:ln>
                  </pic:spPr>
                </pic:pic>
              </a:graphicData>
            </a:graphic>
          </wp:inline>
        </w:drawing>
      </w:r>
    </w:p>
    <w:p w14:paraId="254206B1" w14:textId="3F31EA96" w:rsidR="001B6423" w:rsidRPr="009E02A5" w:rsidRDefault="001B6423" w:rsidP="009E29CE">
      <w:pPr>
        <w:shd w:val="clear" w:color="auto" w:fill="FFFFFF"/>
        <w:spacing w:after="0" w:line="312" w:lineRule="auto"/>
        <w:jc w:val="center"/>
        <w:rPr>
          <w:rFonts w:ascii="Times New Roman" w:eastAsia="Times New Roman" w:hAnsi="Times New Roman"/>
          <w:b/>
          <w:sz w:val="48"/>
          <w:szCs w:val="48"/>
        </w:rPr>
      </w:pPr>
      <w:r w:rsidRPr="009E02A5">
        <w:rPr>
          <w:rFonts w:ascii="Times New Roman" w:eastAsia="Times New Roman" w:hAnsi="Times New Roman"/>
          <w:b/>
          <w:sz w:val="48"/>
          <w:szCs w:val="48"/>
        </w:rPr>
        <w:t>КОЛЛЕКТИВНЫЙ ДОГОВОР</w:t>
      </w:r>
    </w:p>
    <w:p w14:paraId="234F8352" w14:textId="77777777" w:rsidR="009E29CE" w:rsidRDefault="009E29CE" w:rsidP="009E29CE">
      <w:pPr>
        <w:pStyle w:val="ConsPlusTitle"/>
        <w:spacing w:line="312" w:lineRule="auto"/>
        <w:jc w:val="center"/>
        <w:rPr>
          <w:rFonts w:ascii="Times New Roman" w:hAnsi="Times New Roman"/>
          <w:sz w:val="32"/>
          <w:szCs w:val="32"/>
        </w:rPr>
      </w:pPr>
      <w:r>
        <w:rPr>
          <w:rFonts w:ascii="Times New Roman" w:hAnsi="Times New Roman"/>
          <w:sz w:val="32"/>
          <w:szCs w:val="32"/>
        </w:rPr>
        <w:t>ч</w:t>
      </w:r>
      <w:r w:rsidR="00E36771" w:rsidRPr="009E02A5">
        <w:rPr>
          <w:rFonts w:ascii="Times New Roman" w:hAnsi="Times New Roman"/>
          <w:sz w:val="32"/>
          <w:szCs w:val="32"/>
        </w:rPr>
        <w:t xml:space="preserve">астного </w:t>
      </w:r>
      <w:r w:rsidR="001B6423" w:rsidRPr="009E02A5">
        <w:rPr>
          <w:rFonts w:ascii="Times New Roman" w:hAnsi="Times New Roman"/>
          <w:sz w:val="32"/>
          <w:szCs w:val="32"/>
        </w:rPr>
        <w:t>учреждения здравоохранения</w:t>
      </w:r>
    </w:p>
    <w:p w14:paraId="71077C01" w14:textId="45EDC61F" w:rsidR="007D1AE6" w:rsidRPr="009E02A5" w:rsidRDefault="001B6423" w:rsidP="009E29CE">
      <w:pPr>
        <w:pStyle w:val="ConsPlusTitle"/>
        <w:spacing w:line="312" w:lineRule="auto"/>
        <w:jc w:val="center"/>
        <w:rPr>
          <w:rFonts w:ascii="Times New Roman" w:hAnsi="Times New Roman"/>
          <w:sz w:val="32"/>
          <w:szCs w:val="32"/>
        </w:rPr>
      </w:pPr>
      <w:r w:rsidRPr="009E02A5">
        <w:rPr>
          <w:rFonts w:ascii="Times New Roman" w:hAnsi="Times New Roman"/>
          <w:sz w:val="32"/>
          <w:szCs w:val="32"/>
        </w:rPr>
        <w:t>«Клиническая больница «РЖД-Медицина»</w:t>
      </w:r>
      <w:r w:rsidR="007D1AE6" w:rsidRPr="009E02A5">
        <w:rPr>
          <w:rFonts w:ascii="Times New Roman" w:hAnsi="Times New Roman"/>
          <w:b w:val="0"/>
          <w:sz w:val="32"/>
          <w:szCs w:val="32"/>
        </w:rPr>
        <w:t xml:space="preserve"> </w:t>
      </w:r>
      <w:r w:rsidRPr="009E02A5">
        <w:rPr>
          <w:rFonts w:ascii="Times New Roman" w:hAnsi="Times New Roman"/>
          <w:sz w:val="32"/>
          <w:szCs w:val="32"/>
        </w:rPr>
        <w:t>города Уфа»</w:t>
      </w:r>
    </w:p>
    <w:p w14:paraId="472D378C" w14:textId="55F62EBC" w:rsidR="007D1AE6" w:rsidRPr="009E02A5" w:rsidRDefault="009E29CE" w:rsidP="009E29CE">
      <w:pPr>
        <w:pStyle w:val="ConsPlusTitle"/>
        <w:spacing w:line="312" w:lineRule="auto"/>
        <w:jc w:val="center"/>
        <w:rPr>
          <w:rFonts w:ascii="Times New Roman" w:hAnsi="Times New Roman" w:cs="Times New Roman"/>
          <w:sz w:val="32"/>
          <w:szCs w:val="32"/>
        </w:rPr>
      </w:pPr>
      <w:r>
        <w:rPr>
          <w:rFonts w:ascii="Times New Roman" w:hAnsi="Times New Roman" w:cs="Times New Roman"/>
          <w:sz w:val="32"/>
          <w:szCs w:val="32"/>
        </w:rPr>
        <w:t>О</w:t>
      </w:r>
      <w:r w:rsidRPr="009E02A5">
        <w:rPr>
          <w:rFonts w:ascii="Times New Roman" w:hAnsi="Times New Roman" w:cs="Times New Roman"/>
          <w:sz w:val="32"/>
          <w:szCs w:val="32"/>
        </w:rPr>
        <w:t xml:space="preserve">ткрытого акционерного общества </w:t>
      </w:r>
    </w:p>
    <w:p w14:paraId="2CB8DDC9" w14:textId="21DDC837" w:rsidR="007D1AE6" w:rsidRPr="009E02A5" w:rsidRDefault="007D1AE6" w:rsidP="009E29CE">
      <w:pPr>
        <w:pStyle w:val="ConsPlusTitle"/>
        <w:spacing w:line="312" w:lineRule="auto"/>
        <w:jc w:val="center"/>
        <w:rPr>
          <w:rFonts w:ascii="Times New Roman" w:hAnsi="Times New Roman" w:cs="Times New Roman"/>
          <w:sz w:val="32"/>
          <w:szCs w:val="32"/>
        </w:rPr>
      </w:pPr>
      <w:r w:rsidRPr="009E02A5">
        <w:rPr>
          <w:rFonts w:ascii="Times New Roman" w:hAnsi="Times New Roman" w:cs="Times New Roman"/>
          <w:sz w:val="32"/>
          <w:szCs w:val="32"/>
        </w:rPr>
        <w:t>«Р</w:t>
      </w:r>
      <w:r w:rsidR="009E29CE" w:rsidRPr="009E02A5">
        <w:rPr>
          <w:rFonts w:ascii="Times New Roman" w:hAnsi="Times New Roman" w:cs="Times New Roman"/>
          <w:sz w:val="32"/>
          <w:szCs w:val="32"/>
        </w:rPr>
        <w:t>оссийские железные дороги</w:t>
      </w:r>
      <w:r w:rsidRPr="009E02A5">
        <w:rPr>
          <w:rFonts w:ascii="Times New Roman" w:hAnsi="Times New Roman" w:cs="Times New Roman"/>
          <w:sz w:val="32"/>
          <w:szCs w:val="32"/>
        </w:rPr>
        <w:t xml:space="preserve">» </w:t>
      </w:r>
    </w:p>
    <w:p w14:paraId="4B213F63" w14:textId="5456A24C" w:rsidR="001B6423" w:rsidRPr="009E02A5" w:rsidRDefault="001B6423" w:rsidP="009E29CE">
      <w:pPr>
        <w:shd w:val="clear" w:color="auto" w:fill="FFFFFF"/>
        <w:spacing w:after="0" w:line="312" w:lineRule="auto"/>
        <w:jc w:val="center"/>
        <w:rPr>
          <w:rFonts w:ascii="Times New Roman" w:eastAsia="Times New Roman" w:hAnsi="Times New Roman"/>
          <w:b/>
          <w:sz w:val="32"/>
          <w:szCs w:val="32"/>
        </w:rPr>
      </w:pPr>
      <w:r w:rsidRPr="009E02A5">
        <w:rPr>
          <w:rFonts w:ascii="Times New Roman" w:eastAsia="Times New Roman" w:hAnsi="Times New Roman"/>
          <w:b/>
          <w:sz w:val="32"/>
          <w:szCs w:val="32"/>
        </w:rPr>
        <w:t>на 2023-2025 годы</w:t>
      </w:r>
    </w:p>
    <w:p w14:paraId="55898ADC" w14:textId="77777777" w:rsidR="007D1AE6" w:rsidRPr="009E02A5" w:rsidRDefault="007D1AE6" w:rsidP="009E29CE">
      <w:pPr>
        <w:shd w:val="clear" w:color="auto" w:fill="FFFFFF"/>
        <w:spacing w:after="0" w:line="312" w:lineRule="auto"/>
        <w:jc w:val="center"/>
        <w:rPr>
          <w:rFonts w:ascii="Times New Roman" w:eastAsia="Times New Roman" w:hAnsi="Times New Roman"/>
          <w:b/>
          <w:sz w:val="32"/>
          <w:szCs w:val="32"/>
        </w:rPr>
      </w:pPr>
    </w:p>
    <w:p w14:paraId="20992EAF" w14:textId="77777777" w:rsidR="0083239D" w:rsidRPr="009E02A5" w:rsidRDefault="0083239D" w:rsidP="009E29CE">
      <w:pPr>
        <w:pStyle w:val="ConsPlusNormal"/>
        <w:spacing w:line="312" w:lineRule="auto"/>
        <w:jc w:val="center"/>
        <w:rPr>
          <w:rFonts w:ascii="Times New Roman" w:hAnsi="Times New Roman" w:cs="Times New Roman"/>
          <w:sz w:val="28"/>
          <w:szCs w:val="28"/>
        </w:rPr>
      </w:pPr>
    </w:p>
    <w:p w14:paraId="2FA0B0FD" w14:textId="77777777" w:rsidR="0083239D" w:rsidRPr="003104C3" w:rsidRDefault="0083239D" w:rsidP="009D33E9">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1. Основные понятия</w:t>
      </w:r>
    </w:p>
    <w:p w14:paraId="42B2A357" w14:textId="671536A4" w:rsidR="0083239D" w:rsidRPr="007D79E4" w:rsidRDefault="0083239D" w:rsidP="007D79E4">
      <w:pPr>
        <w:pStyle w:val="ConsPlusNormal"/>
        <w:spacing w:line="312" w:lineRule="auto"/>
        <w:ind w:firstLine="709"/>
        <w:contextualSpacing/>
        <w:jc w:val="both"/>
        <w:rPr>
          <w:rFonts w:ascii="Times New Roman" w:eastAsia="Calibri" w:hAnsi="Times New Roman" w:cs="Times New Roman"/>
          <w:sz w:val="26"/>
          <w:szCs w:val="26"/>
        </w:rPr>
      </w:pPr>
      <w:r w:rsidRPr="007D79E4">
        <w:rPr>
          <w:rFonts w:ascii="Times New Roman" w:eastAsia="Calibri" w:hAnsi="Times New Roman" w:cs="Times New Roman"/>
          <w:sz w:val="26"/>
          <w:szCs w:val="26"/>
        </w:rPr>
        <w:t xml:space="preserve">Коллективный договор </w:t>
      </w:r>
      <w:r w:rsidR="006B3639" w:rsidRPr="007D79E4">
        <w:rPr>
          <w:rFonts w:ascii="Times New Roman" w:eastAsia="Calibri" w:hAnsi="Times New Roman" w:cs="Times New Roman"/>
          <w:sz w:val="26"/>
          <w:szCs w:val="26"/>
        </w:rPr>
        <w:t xml:space="preserve">частного учреждения здравоохранения </w:t>
      </w:r>
      <w:r w:rsidR="00C02418" w:rsidRPr="007D79E4">
        <w:rPr>
          <w:rFonts w:ascii="Times New Roman" w:hAnsi="Times New Roman" w:cs="Times New Roman"/>
          <w:sz w:val="26"/>
          <w:szCs w:val="26"/>
        </w:rPr>
        <w:t xml:space="preserve">«Клиническая больница - «РЖД-Медицина» города Уфа» </w:t>
      </w:r>
      <w:r w:rsidRPr="007D79E4">
        <w:rPr>
          <w:rFonts w:ascii="Times New Roman" w:eastAsia="Calibri" w:hAnsi="Times New Roman" w:cs="Times New Roman"/>
          <w:sz w:val="26"/>
          <w:szCs w:val="26"/>
        </w:rPr>
        <w:t>на 2023-2025 годы - правовой акт, регулирующий социально-трудовые отношения в частном учреждении</w:t>
      </w:r>
      <w:r w:rsidR="006B3639" w:rsidRPr="007D79E4">
        <w:rPr>
          <w:rFonts w:ascii="Times New Roman" w:eastAsia="Calibri" w:hAnsi="Times New Roman" w:cs="Times New Roman"/>
          <w:sz w:val="26"/>
          <w:szCs w:val="26"/>
        </w:rPr>
        <w:t xml:space="preserve"> </w:t>
      </w:r>
      <w:r w:rsidRPr="007D79E4">
        <w:rPr>
          <w:rFonts w:ascii="Times New Roman" w:eastAsia="Calibri" w:hAnsi="Times New Roman" w:cs="Times New Roman"/>
          <w:sz w:val="26"/>
          <w:szCs w:val="26"/>
        </w:rPr>
        <w:t xml:space="preserve">здравоохранения </w:t>
      </w:r>
      <w:r w:rsidR="00C02418" w:rsidRPr="007D79E4">
        <w:rPr>
          <w:rFonts w:ascii="Times New Roman" w:hAnsi="Times New Roman" w:cs="Times New Roman"/>
          <w:sz w:val="26"/>
          <w:szCs w:val="26"/>
        </w:rPr>
        <w:t xml:space="preserve">«Клиническая больница - «РЖД-Медицина» города Уфа» </w:t>
      </w:r>
      <w:r w:rsidRPr="007D79E4">
        <w:rPr>
          <w:rFonts w:ascii="Times New Roman" w:eastAsia="Calibri" w:hAnsi="Times New Roman" w:cs="Times New Roman"/>
          <w:sz w:val="26"/>
          <w:szCs w:val="26"/>
        </w:rPr>
        <w:t>открытого акционерного общества «Российские железные дороги» между сторонами социального партнерства - Работниками и Работодателем в лице их представителей.</w:t>
      </w:r>
    </w:p>
    <w:p w14:paraId="5A311ABE" w14:textId="77777777" w:rsidR="0083239D" w:rsidRPr="007D79E4" w:rsidRDefault="0083239D" w:rsidP="007D79E4">
      <w:pPr>
        <w:pStyle w:val="ConsPlusNormal"/>
        <w:spacing w:line="312" w:lineRule="auto"/>
        <w:ind w:firstLine="709"/>
        <w:contextualSpacing/>
        <w:jc w:val="both"/>
        <w:rPr>
          <w:rFonts w:ascii="Times New Roman" w:eastAsia="Calibri" w:hAnsi="Times New Roman" w:cs="Times New Roman"/>
          <w:sz w:val="26"/>
          <w:szCs w:val="26"/>
        </w:rPr>
      </w:pPr>
      <w:r w:rsidRPr="007D79E4">
        <w:rPr>
          <w:rFonts w:ascii="Times New Roman" w:eastAsia="Calibri" w:hAnsi="Times New Roman" w:cs="Times New Roman"/>
          <w:b/>
          <w:sz w:val="26"/>
          <w:szCs w:val="26"/>
        </w:rPr>
        <w:t>В настоящем Договоре используются следующие понятия</w:t>
      </w:r>
      <w:r w:rsidRPr="007D79E4">
        <w:rPr>
          <w:rFonts w:ascii="Times New Roman" w:eastAsia="Calibri" w:hAnsi="Times New Roman" w:cs="Times New Roman"/>
          <w:sz w:val="26"/>
          <w:szCs w:val="26"/>
        </w:rPr>
        <w:t>:</w:t>
      </w:r>
    </w:p>
    <w:p w14:paraId="28DBD892" w14:textId="68A536D3"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w:t>
      </w:r>
      <w:r w:rsidRPr="007D79E4">
        <w:rPr>
          <w:rFonts w:ascii="Times New Roman" w:hAnsi="Times New Roman" w:cs="Times New Roman"/>
          <w:b/>
          <w:sz w:val="26"/>
          <w:szCs w:val="26"/>
        </w:rPr>
        <w:t>Работники</w:t>
      </w:r>
      <w:r w:rsidRPr="007D79E4">
        <w:rPr>
          <w:rFonts w:ascii="Times New Roman" w:hAnsi="Times New Roman" w:cs="Times New Roman"/>
          <w:sz w:val="26"/>
          <w:szCs w:val="26"/>
        </w:rPr>
        <w:t xml:space="preserve"> – физические лица, вступившие и состоящие в трудовых отношениях с частным образовательным учреждением </w:t>
      </w:r>
      <w:r w:rsidR="00C02418" w:rsidRPr="007D79E4">
        <w:rPr>
          <w:rFonts w:ascii="Times New Roman" w:hAnsi="Times New Roman" w:cs="Times New Roman"/>
          <w:sz w:val="26"/>
          <w:szCs w:val="26"/>
        </w:rPr>
        <w:t>«Клиническая больница - «РЖД-Медицина» города Уфа»</w:t>
      </w:r>
      <w:r w:rsidRPr="007D79E4">
        <w:rPr>
          <w:rFonts w:ascii="Times New Roman" w:hAnsi="Times New Roman" w:cs="Times New Roman"/>
          <w:sz w:val="26"/>
          <w:szCs w:val="26"/>
        </w:rPr>
        <w:t>;</w:t>
      </w:r>
    </w:p>
    <w:p w14:paraId="151021F2" w14:textId="2A3515C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w:t>
      </w:r>
      <w:r w:rsidRPr="007D79E4">
        <w:rPr>
          <w:rFonts w:ascii="Times New Roman" w:hAnsi="Times New Roman" w:cs="Times New Roman"/>
          <w:b/>
          <w:sz w:val="26"/>
          <w:szCs w:val="26"/>
        </w:rPr>
        <w:t>Работодатель, Учреждение</w:t>
      </w:r>
      <w:r w:rsidRPr="007D79E4">
        <w:rPr>
          <w:rFonts w:ascii="Times New Roman" w:hAnsi="Times New Roman" w:cs="Times New Roman"/>
          <w:sz w:val="26"/>
          <w:szCs w:val="26"/>
        </w:rPr>
        <w:t xml:space="preserve"> – частное учреждение здравоохранения </w:t>
      </w:r>
      <w:r w:rsidR="00C02418" w:rsidRPr="007D79E4">
        <w:rPr>
          <w:rFonts w:ascii="Times New Roman" w:hAnsi="Times New Roman" w:cs="Times New Roman"/>
          <w:sz w:val="26"/>
          <w:szCs w:val="26"/>
        </w:rPr>
        <w:t xml:space="preserve">«Клиническая больница - </w:t>
      </w:r>
      <w:r w:rsidR="00A33019">
        <w:rPr>
          <w:rFonts w:ascii="Times New Roman" w:hAnsi="Times New Roman" w:cs="Times New Roman"/>
          <w:sz w:val="26"/>
          <w:szCs w:val="26"/>
        </w:rPr>
        <w:t>«РЖД-Медицина»</w:t>
      </w:r>
      <w:r w:rsidR="00C02418" w:rsidRPr="007D79E4">
        <w:rPr>
          <w:rFonts w:ascii="Times New Roman" w:hAnsi="Times New Roman" w:cs="Times New Roman"/>
          <w:sz w:val="26"/>
          <w:szCs w:val="26"/>
        </w:rPr>
        <w:t xml:space="preserve"> города Уфа» </w:t>
      </w:r>
      <w:r w:rsidRPr="007D79E4">
        <w:rPr>
          <w:rFonts w:ascii="Times New Roman" w:hAnsi="Times New Roman" w:cs="Times New Roman"/>
          <w:sz w:val="26"/>
          <w:szCs w:val="26"/>
        </w:rPr>
        <w:t xml:space="preserve">открытого акционерного </w:t>
      </w:r>
      <w:r w:rsidRPr="007D79E4">
        <w:rPr>
          <w:rFonts w:ascii="Times New Roman" w:hAnsi="Times New Roman" w:cs="Times New Roman"/>
          <w:sz w:val="26"/>
          <w:szCs w:val="26"/>
        </w:rPr>
        <w:lastRenderedPageBreak/>
        <w:t>общества «Российские железные дороги»;</w:t>
      </w:r>
    </w:p>
    <w:p w14:paraId="26F310A4" w14:textId="4C93F6AE"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w:t>
      </w:r>
      <w:r w:rsidRPr="007D79E4">
        <w:rPr>
          <w:rFonts w:ascii="Times New Roman" w:hAnsi="Times New Roman" w:cs="Times New Roman"/>
          <w:b/>
          <w:sz w:val="26"/>
          <w:szCs w:val="26"/>
        </w:rPr>
        <w:t xml:space="preserve">представитель Работников – </w:t>
      </w:r>
      <w:r w:rsidRPr="007D79E4">
        <w:rPr>
          <w:rFonts w:ascii="Times New Roman" w:hAnsi="Times New Roman" w:cs="Times New Roman"/>
          <w:sz w:val="26"/>
          <w:szCs w:val="26"/>
        </w:rPr>
        <w:t xml:space="preserve">первичная профсоюзная организация Российского профессионального союза железнодорожников и транспортных строителей (РОСПРОФЖЕЛ) частного учреждения здравоохранения </w:t>
      </w:r>
      <w:r w:rsidR="00C02418" w:rsidRPr="007D79E4">
        <w:rPr>
          <w:rFonts w:ascii="Times New Roman" w:hAnsi="Times New Roman" w:cs="Times New Roman"/>
          <w:sz w:val="26"/>
          <w:szCs w:val="26"/>
        </w:rPr>
        <w:t xml:space="preserve">«Клиническая больница - </w:t>
      </w:r>
      <w:r w:rsidR="00A33019">
        <w:rPr>
          <w:rFonts w:ascii="Times New Roman" w:hAnsi="Times New Roman" w:cs="Times New Roman"/>
          <w:sz w:val="26"/>
          <w:szCs w:val="26"/>
        </w:rPr>
        <w:t>«РЖД-Медицина»</w:t>
      </w:r>
      <w:r w:rsidR="00C02418" w:rsidRPr="007D79E4">
        <w:rPr>
          <w:rFonts w:ascii="Times New Roman" w:hAnsi="Times New Roman" w:cs="Times New Roman"/>
          <w:sz w:val="26"/>
          <w:szCs w:val="26"/>
        </w:rPr>
        <w:t xml:space="preserve"> города Уфа» </w:t>
      </w:r>
      <w:r w:rsidRPr="007D79E4">
        <w:rPr>
          <w:rFonts w:ascii="Times New Roman" w:hAnsi="Times New Roman" w:cs="Times New Roman"/>
          <w:sz w:val="26"/>
          <w:szCs w:val="26"/>
        </w:rPr>
        <w:t>ОАО «РЖД», объединяющая в своих рядах более половины работников ЧУЗ ОАО «РЖД» (далее – ППО Учреждения);</w:t>
      </w:r>
    </w:p>
    <w:p w14:paraId="55D2213E" w14:textId="5D338358"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w:t>
      </w:r>
      <w:r w:rsidRPr="007D79E4">
        <w:rPr>
          <w:rFonts w:ascii="Times New Roman" w:hAnsi="Times New Roman" w:cs="Times New Roman"/>
          <w:b/>
          <w:sz w:val="26"/>
          <w:szCs w:val="26"/>
        </w:rPr>
        <w:t xml:space="preserve"> Профсоюз</w:t>
      </w:r>
      <w:r w:rsidRPr="007D79E4">
        <w:rPr>
          <w:rFonts w:ascii="Times New Roman" w:hAnsi="Times New Roman" w:cs="Times New Roman"/>
          <w:sz w:val="26"/>
          <w:szCs w:val="26"/>
        </w:rPr>
        <w:t xml:space="preserve"> – Общественная организация – Российский профессиональный союз железнодорожников и транспортных строителей (РОСПРОФЖЕЛ);</w:t>
      </w:r>
      <w:r w:rsidR="007D79E4" w:rsidRPr="007D79E4">
        <w:rPr>
          <w:rFonts w:ascii="Times New Roman" w:hAnsi="Times New Roman" w:cs="Times New Roman"/>
          <w:sz w:val="26"/>
          <w:szCs w:val="26"/>
        </w:rPr>
        <w:t xml:space="preserve"> </w:t>
      </w:r>
    </w:p>
    <w:p w14:paraId="7952342B" w14:textId="27FCAE72"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b/>
          <w:sz w:val="26"/>
          <w:szCs w:val="26"/>
        </w:rPr>
        <w:t>- ОАО «РЖД» (Компания)</w:t>
      </w:r>
      <w:r w:rsidRPr="007D79E4">
        <w:rPr>
          <w:rFonts w:ascii="Times New Roman" w:hAnsi="Times New Roman" w:cs="Times New Roman"/>
          <w:sz w:val="26"/>
          <w:szCs w:val="26"/>
        </w:rPr>
        <w:t xml:space="preserve"> – открытое акционерное общество «Российские железные дороги», учредитель частного</w:t>
      </w:r>
      <w:r w:rsidR="00C02418" w:rsidRPr="007D79E4">
        <w:rPr>
          <w:rFonts w:ascii="Times New Roman" w:hAnsi="Times New Roman" w:cs="Times New Roman"/>
          <w:sz w:val="26"/>
          <w:szCs w:val="26"/>
        </w:rPr>
        <w:t xml:space="preserve"> </w:t>
      </w:r>
      <w:r w:rsidRPr="007D79E4">
        <w:rPr>
          <w:rFonts w:ascii="Times New Roman" w:hAnsi="Times New Roman" w:cs="Times New Roman"/>
          <w:sz w:val="26"/>
          <w:szCs w:val="26"/>
        </w:rPr>
        <w:t xml:space="preserve">учреждения </w:t>
      </w:r>
      <w:r w:rsidR="00C02418" w:rsidRPr="007D79E4">
        <w:rPr>
          <w:rFonts w:ascii="Times New Roman" w:hAnsi="Times New Roman" w:cs="Times New Roman"/>
          <w:sz w:val="26"/>
          <w:szCs w:val="26"/>
        </w:rPr>
        <w:t xml:space="preserve">«Клиническая больница - </w:t>
      </w:r>
      <w:r w:rsidR="00A33019">
        <w:rPr>
          <w:rFonts w:ascii="Times New Roman" w:hAnsi="Times New Roman" w:cs="Times New Roman"/>
          <w:sz w:val="26"/>
          <w:szCs w:val="26"/>
        </w:rPr>
        <w:t>«РЖД-Медицина»</w:t>
      </w:r>
      <w:r w:rsidR="00C02418" w:rsidRPr="007D79E4">
        <w:rPr>
          <w:rFonts w:ascii="Times New Roman" w:hAnsi="Times New Roman" w:cs="Times New Roman"/>
          <w:sz w:val="26"/>
          <w:szCs w:val="26"/>
        </w:rPr>
        <w:t xml:space="preserve"> города Уфа» </w:t>
      </w:r>
      <w:r w:rsidRPr="007D79E4">
        <w:rPr>
          <w:rFonts w:ascii="Times New Roman" w:hAnsi="Times New Roman" w:cs="Times New Roman"/>
          <w:sz w:val="26"/>
          <w:szCs w:val="26"/>
        </w:rPr>
        <w:t>открытого акционерного общества «Российские железные дороги».</w:t>
      </w:r>
    </w:p>
    <w:p w14:paraId="61A83DF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w:t>
      </w:r>
      <w:r w:rsidRPr="007D79E4">
        <w:rPr>
          <w:rFonts w:ascii="Times New Roman" w:hAnsi="Times New Roman" w:cs="Times New Roman"/>
          <w:b/>
          <w:sz w:val="26"/>
          <w:szCs w:val="26"/>
        </w:rPr>
        <w:t>представитель Работодателя</w:t>
      </w:r>
      <w:r w:rsidRPr="007D79E4">
        <w:rPr>
          <w:rFonts w:ascii="Times New Roman" w:hAnsi="Times New Roman" w:cs="Times New Roman"/>
          <w:sz w:val="26"/>
          <w:szCs w:val="26"/>
        </w:rPr>
        <w:t xml:space="preserve"> – главный врач (директор), а также лица, уполномоченные им в порядке, установленном законодательством Российской Федерации;</w:t>
      </w:r>
    </w:p>
    <w:p w14:paraId="0E5F3A8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w:t>
      </w:r>
      <w:r w:rsidRPr="007D79E4">
        <w:rPr>
          <w:rFonts w:ascii="Times New Roman" w:hAnsi="Times New Roman" w:cs="Times New Roman"/>
          <w:b/>
          <w:sz w:val="26"/>
          <w:szCs w:val="26"/>
        </w:rPr>
        <w:t xml:space="preserve">неработающие пенсионеры Учреждения (неработающие пенсионеры) – </w:t>
      </w:r>
      <w:r w:rsidRPr="007D79E4">
        <w:rPr>
          <w:rFonts w:ascii="Times New Roman" w:hAnsi="Times New Roman" w:cs="Times New Roman"/>
          <w:sz w:val="26"/>
          <w:szCs w:val="26"/>
        </w:rPr>
        <w:t>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Учреждения или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14:paraId="76550D2E" w14:textId="11265ADA" w:rsidR="0083239D" w:rsidRPr="007D79E4" w:rsidRDefault="0083239D" w:rsidP="007D79E4">
      <w:pPr>
        <w:pStyle w:val="ConsPlusNormal"/>
        <w:spacing w:line="312" w:lineRule="auto"/>
        <w:ind w:firstLine="709"/>
        <w:contextualSpacing/>
        <w:jc w:val="both"/>
        <w:rPr>
          <w:rFonts w:ascii="Times New Roman" w:eastAsia="Calibri" w:hAnsi="Times New Roman" w:cs="Times New Roman"/>
          <w:bCs/>
          <w:sz w:val="26"/>
          <w:szCs w:val="26"/>
          <w:lang w:eastAsia="en-US"/>
        </w:rPr>
      </w:pPr>
      <w:r w:rsidRPr="007D79E4">
        <w:rPr>
          <w:rFonts w:ascii="Times New Roman" w:hAnsi="Times New Roman" w:cs="Times New Roman"/>
          <w:b/>
          <w:sz w:val="26"/>
          <w:szCs w:val="26"/>
        </w:rPr>
        <w:t xml:space="preserve">- </w:t>
      </w:r>
      <w:r w:rsidRPr="007D79E4">
        <w:rPr>
          <w:rFonts w:ascii="Times New Roman" w:eastAsia="Calibri" w:hAnsi="Times New Roman" w:cs="Times New Roman"/>
          <w:b/>
          <w:bCs/>
          <w:sz w:val="26"/>
          <w:szCs w:val="26"/>
          <w:lang w:eastAsia="en-US"/>
        </w:rPr>
        <w:t>лица, приравненные к неработающим пенсионерам Учреждения (лица, приравненные к неработающим пенсионерам)</w:t>
      </w:r>
      <w:r w:rsidRPr="007D79E4">
        <w:rPr>
          <w:rFonts w:ascii="Times New Roman" w:eastAsia="Calibri" w:hAnsi="Times New Roman" w:cs="Times New Roman"/>
          <w:bCs/>
          <w:sz w:val="26"/>
          <w:szCs w:val="26"/>
          <w:lang w:eastAsia="en-US"/>
        </w:rPr>
        <w:t xml:space="preserve">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состоявшие по состоянию на 31 декабря 2018 года в трудовых отношениях с Учреждением и уволенные</w:t>
      </w:r>
      <w:r w:rsidR="00594B29">
        <w:rPr>
          <w:rFonts w:ascii="Times New Roman" w:eastAsia="Calibri" w:hAnsi="Times New Roman" w:cs="Times New Roman"/>
          <w:bCs/>
          <w:sz w:val="26"/>
          <w:szCs w:val="26"/>
          <w:lang w:eastAsia="en-US"/>
        </w:rPr>
        <w:t xml:space="preserve"> </w:t>
      </w:r>
      <w:r w:rsidRPr="007D79E4">
        <w:rPr>
          <w:rFonts w:ascii="Times New Roman" w:eastAsia="Calibri" w:hAnsi="Times New Roman" w:cs="Times New Roman"/>
          <w:bCs/>
          <w:sz w:val="26"/>
          <w:szCs w:val="26"/>
          <w:lang w:eastAsia="en-US"/>
        </w:rPr>
        <w:t>после 31 декабря 2018 года по собственному желанию, либо в связи с сокращением численности или штата работников.</w:t>
      </w:r>
    </w:p>
    <w:p w14:paraId="37E78A22" w14:textId="77777777" w:rsidR="0083239D" w:rsidRPr="007D79E4" w:rsidRDefault="0083239D" w:rsidP="007D79E4">
      <w:pPr>
        <w:pStyle w:val="ConsPlusNormal"/>
        <w:spacing w:line="312" w:lineRule="auto"/>
        <w:ind w:firstLine="709"/>
        <w:contextualSpacing/>
        <w:jc w:val="both"/>
        <w:rPr>
          <w:rFonts w:ascii="Times New Roman" w:eastAsia="Calibri" w:hAnsi="Times New Roman" w:cs="Times New Roman"/>
          <w:sz w:val="26"/>
          <w:szCs w:val="26"/>
        </w:rPr>
      </w:pPr>
      <w:r w:rsidRPr="007D79E4">
        <w:rPr>
          <w:rFonts w:ascii="Times New Roman" w:hAnsi="Times New Roman" w:cs="Times New Roman"/>
          <w:sz w:val="26"/>
          <w:szCs w:val="26"/>
        </w:rPr>
        <w:t xml:space="preserve">Льготы и компенсации, </w:t>
      </w:r>
      <w:r w:rsidRPr="007D79E4">
        <w:rPr>
          <w:rFonts w:ascii="Times New Roman" w:eastAsia="Calibri" w:hAnsi="Times New Roman" w:cs="Times New Roman"/>
          <w:sz w:val="26"/>
          <w:szCs w:val="26"/>
        </w:rPr>
        <w:t>предусмотренные настоящим Договором, предоставляются неработающим пенсионерам и</w:t>
      </w:r>
      <w:r w:rsidRPr="007D79E4">
        <w:rPr>
          <w:rFonts w:ascii="Times New Roman" w:eastAsia="Calibri" w:hAnsi="Times New Roman" w:cs="Times New Roman"/>
          <w:bCs/>
          <w:sz w:val="26"/>
          <w:szCs w:val="26"/>
          <w:lang w:eastAsia="en-US"/>
        </w:rPr>
        <w:t xml:space="preserve"> лицам, приравненным к неработающим пенсионерам,</w:t>
      </w:r>
      <w:r w:rsidRPr="007D79E4">
        <w:rPr>
          <w:rFonts w:ascii="Times New Roman" w:eastAsia="Calibri" w:hAnsi="Times New Roman" w:cs="Times New Roman"/>
          <w:sz w:val="26"/>
          <w:szCs w:val="26"/>
        </w:rPr>
        <w:t xml:space="preserve"> не состоящим на дату получения указанных льгот и компенсаций в трудовых отношениях с Учреждением и организациями, в отношении которых действует Отраслевое соглашение по организациям железнодорожного транспорта;</w:t>
      </w:r>
    </w:p>
    <w:p w14:paraId="48AB0DE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w:t>
      </w:r>
      <w:r w:rsidRPr="007D79E4">
        <w:rPr>
          <w:rFonts w:ascii="Times New Roman" w:hAnsi="Times New Roman" w:cs="Times New Roman"/>
          <w:b/>
          <w:sz w:val="26"/>
          <w:szCs w:val="26"/>
        </w:rPr>
        <w:t xml:space="preserve">высвобождаемые Работники </w:t>
      </w:r>
      <w:r w:rsidRPr="007D79E4">
        <w:rPr>
          <w:rFonts w:ascii="Times New Roman" w:hAnsi="Times New Roman" w:cs="Times New Roman"/>
          <w:sz w:val="26"/>
          <w:szCs w:val="26"/>
        </w:rPr>
        <w:t xml:space="preserve">– Работники, трудовые договоры с которыми расторгаются по инициативе Работодателя в случаях, предусмотренных пунктами </w:t>
      </w:r>
      <w:hyperlink r:id="rId8" w:history="1">
        <w:r w:rsidRPr="007D79E4">
          <w:rPr>
            <w:rStyle w:val="af2"/>
            <w:rFonts w:ascii="Times New Roman" w:eastAsia="Calibri" w:hAnsi="Times New Roman" w:cs="Times New Roman"/>
            <w:color w:val="auto"/>
            <w:sz w:val="26"/>
            <w:szCs w:val="26"/>
            <w:u w:val="none"/>
          </w:rPr>
          <w:t>1</w:t>
        </w:r>
      </w:hyperlink>
      <w:r w:rsidRPr="007D79E4">
        <w:rPr>
          <w:rFonts w:ascii="Times New Roman" w:hAnsi="Times New Roman" w:cs="Times New Roman"/>
          <w:sz w:val="26"/>
          <w:szCs w:val="26"/>
        </w:rPr>
        <w:t xml:space="preserve"> и </w:t>
      </w:r>
      <w:hyperlink r:id="rId9" w:history="1">
        <w:r w:rsidRPr="007D79E4">
          <w:rPr>
            <w:rStyle w:val="af2"/>
            <w:rFonts w:ascii="Times New Roman" w:eastAsia="Calibri" w:hAnsi="Times New Roman" w:cs="Times New Roman"/>
            <w:color w:val="auto"/>
            <w:sz w:val="26"/>
            <w:szCs w:val="26"/>
            <w:u w:val="none"/>
          </w:rPr>
          <w:t>2</w:t>
        </w:r>
      </w:hyperlink>
      <w:r w:rsidRPr="007D79E4">
        <w:rPr>
          <w:rFonts w:ascii="Times New Roman" w:hAnsi="Times New Roman" w:cs="Times New Roman"/>
          <w:sz w:val="26"/>
          <w:szCs w:val="26"/>
        </w:rPr>
        <w:t xml:space="preserve"> части первой статьи 81 Трудового кодекса Российской Федерации;</w:t>
      </w:r>
    </w:p>
    <w:p w14:paraId="6540F856" w14:textId="77777777" w:rsidR="007A4EEF" w:rsidRPr="007D79E4" w:rsidRDefault="007A4EEF"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b/>
          <w:bCs/>
          <w:sz w:val="26"/>
          <w:szCs w:val="26"/>
          <w:lang w:eastAsia="ru-RU"/>
        </w:rPr>
        <w:t>дети Работника, погибшего в результате несчастного случая на производстве</w:t>
      </w:r>
      <w:r w:rsidRPr="007D79E4">
        <w:rPr>
          <w:rFonts w:ascii="Times New Roman" w:hAnsi="Times New Roman"/>
          <w:sz w:val="26"/>
          <w:szCs w:val="26"/>
          <w:lang w:eastAsia="ru-RU"/>
        </w:rPr>
        <w:t xml:space="preserve"> - дети, </w:t>
      </w:r>
      <w:r w:rsidRPr="007D79E4">
        <w:rPr>
          <w:rFonts w:ascii="Times New Roman" w:hAnsi="Times New Roman"/>
          <w:sz w:val="26"/>
          <w:szCs w:val="26"/>
        </w:rPr>
        <w:t>до</w:t>
      </w:r>
      <w:r w:rsidRPr="007D79E4">
        <w:rPr>
          <w:rFonts w:ascii="Times New Roman" w:hAnsi="Times New Roman"/>
          <w:sz w:val="26"/>
          <w:szCs w:val="26"/>
          <w:lang w:eastAsia="ru-RU"/>
        </w:rPr>
        <w:t xml:space="preserve"> дости</w:t>
      </w:r>
      <w:r w:rsidRPr="007D79E4">
        <w:rPr>
          <w:rFonts w:ascii="Times New Roman" w:hAnsi="Times New Roman"/>
          <w:sz w:val="26"/>
          <w:szCs w:val="26"/>
        </w:rPr>
        <w:t>жения</w:t>
      </w:r>
      <w:r w:rsidRPr="007D79E4">
        <w:rPr>
          <w:rFonts w:ascii="Times New Roman" w:hAnsi="Times New Roman"/>
          <w:sz w:val="26"/>
          <w:szCs w:val="26"/>
          <w:lang w:eastAsia="ru-RU"/>
        </w:rPr>
        <w:t xml:space="preserve"> возраста 18 лет</w:t>
      </w:r>
      <w:r w:rsidRPr="007D79E4">
        <w:rPr>
          <w:rFonts w:ascii="Times New Roman" w:hAnsi="Times New Roman"/>
          <w:sz w:val="26"/>
          <w:szCs w:val="26"/>
        </w:rPr>
        <w:t xml:space="preserve"> (при получении ими образования очно в высших и средних специальных учебных заведениях железнодорожного транспорта; в 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 </w:t>
      </w:r>
      <w:r w:rsidRPr="007D79E4">
        <w:rPr>
          <w:rFonts w:ascii="Times New Roman" w:hAnsi="Times New Roman"/>
          <w:sz w:val="26"/>
          <w:szCs w:val="26"/>
          <w:lang w:eastAsia="ru-RU"/>
        </w:rPr>
        <w:t>до окончания ими такого обучения, но не дольше чем до достижения ими возраста 24 лет</w:t>
      </w:r>
      <w:r w:rsidRPr="007D79E4">
        <w:rPr>
          <w:rFonts w:ascii="Times New Roman" w:hAnsi="Times New Roman"/>
          <w:sz w:val="26"/>
          <w:szCs w:val="26"/>
        </w:rPr>
        <w:t>)</w:t>
      </w:r>
      <w:r w:rsidRPr="007D79E4">
        <w:rPr>
          <w:rFonts w:ascii="Times New Roman" w:hAnsi="Times New Roman"/>
          <w:sz w:val="26"/>
          <w:szCs w:val="26"/>
          <w:lang w:eastAsia="ru-RU"/>
        </w:rPr>
        <w:t xml:space="preserve">, дети, родившиеся после смерти такого Работника. </w:t>
      </w:r>
    </w:p>
    <w:p w14:paraId="0883D589" w14:textId="77777777" w:rsidR="0083239D" w:rsidRPr="007D79E4" w:rsidRDefault="0083239D" w:rsidP="007D79E4">
      <w:pPr>
        <w:spacing w:after="0" w:line="312" w:lineRule="auto"/>
        <w:ind w:firstLine="709"/>
        <w:contextualSpacing/>
        <w:jc w:val="both"/>
        <w:rPr>
          <w:rFonts w:ascii="Times New Roman" w:eastAsia="Times New Roman" w:hAnsi="Times New Roman"/>
          <w:sz w:val="26"/>
          <w:szCs w:val="26"/>
          <w:lang w:eastAsia="ru-RU"/>
        </w:rPr>
      </w:pPr>
    </w:p>
    <w:p w14:paraId="44A39786" w14:textId="77777777"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2. Общие положения</w:t>
      </w:r>
    </w:p>
    <w:p w14:paraId="52F8D6B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14:paraId="2F51AE3A" w14:textId="77777777" w:rsidR="0083239D" w:rsidRPr="007D79E4" w:rsidRDefault="00E36771"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w:t>
      </w:r>
      <w:r w:rsidR="0083239D" w:rsidRPr="007D79E4">
        <w:rPr>
          <w:rFonts w:ascii="Times New Roman" w:hAnsi="Times New Roman" w:cs="Times New Roman"/>
          <w:sz w:val="26"/>
          <w:szCs w:val="26"/>
        </w:rPr>
        <w:t>оздания</w:t>
      </w:r>
      <w:r w:rsidRPr="007D79E4">
        <w:rPr>
          <w:rFonts w:ascii="Times New Roman" w:hAnsi="Times New Roman" w:cs="Times New Roman"/>
          <w:sz w:val="26"/>
          <w:szCs w:val="26"/>
        </w:rPr>
        <w:t xml:space="preserve"> </w:t>
      </w:r>
      <w:r w:rsidR="0083239D" w:rsidRPr="007D79E4">
        <w:rPr>
          <w:rFonts w:ascii="Times New Roman" w:hAnsi="Times New Roman" w:cs="Times New Roman"/>
          <w:sz w:val="26"/>
          <w:szCs w:val="26"/>
        </w:rPr>
        <w:t>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14:paraId="6B95C40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усиления социальной ответственности Сторон за результаты производственно-экономической деятельности;</w:t>
      </w:r>
    </w:p>
    <w:p w14:paraId="6B8F36E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создания условий, способствующих повышению безопасности труда;</w:t>
      </w:r>
    </w:p>
    <w:p w14:paraId="7039683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w:t>
      </w:r>
    </w:p>
    <w:p w14:paraId="656030B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создания благоприятного климата в трудовых коллективах.</w:t>
      </w:r>
    </w:p>
    <w:p w14:paraId="363AC15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2.2. С целью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14:paraId="0718EC8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Стороны настоящего Договора строят свои взаимоотношения на принципах социального партнерства.</w:t>
      </w:r>
    </w:p>
    <w:p w14:paraId="62376F9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14:paraId="03C06DD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В случае вступления в силу нормативного правового акта, ухудшающего положение Работников, условия настоящего Договора сохраняют свое действие, если </w:t>
      </w:r>
      <w:r w:rsidRPr="007D79E4">
        <w:rPr>
          <w:rFonts w:ascii="Times New Roman" w:hAnsi="Times New Roman" w:cs="Times New Roman"/>
          <w:sz w:val="26"/>
          <w:szCs w:val="26"/>
        </w:rPr>
        <w:lastRenderedPageBreak/>
        <w:t>это не противоречит законодательству Российской Федерации.</w:t>
      </w:r>
    </w:p>
    <w:p w14:paraId="08437CB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2.4. Затраты, связанные с реализацией настоящего Договора, осуществляются в пределах параметров финансового плана Учреждения. Затраты, связанные с реализацией настоящего Договора, осуществляются в пределах бюджета Учреждения.</w:t>
      </w:r>
    </w:p>
    <w:p w14:paraId="20156D7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2.5. Работодатель осуществляет деятельность по повышению эффективности оказываемой социальной поддержки Работникам и членам их семей путем совершенствования механизма предоставления социальных льгот и компенсаций, в том числе возможности формирования их индивидуального перечня на принципах софинансирования.</w:t>
      </w:r>
    </w:p>
    <w:p w14:paraId="71159CB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С этой целью Работникам, членам их семей, неработающим пенсионерам и лицам, приравненным к неработающим пенсионерам, могут предоставляться дополнительные социальные льготы и компенсации, в том числе с учетом региональных особенностей в порядке, установленном в Учреждении, принятым с учетом мотивированного мнения профсоюзного комитета ППО Учреждения в пределах его бюджета. </w:t>
      </w:r>
    </w:p>
    <w:p w14:paraId="652ADA1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2.6. Работодатель разделяет (поддерживает) общенациональные ценности, закрепленные Конституцией Российской Федерации, и особое внимание уделяет следующим направлениям:</w:t>
      </w:r>
    </w:p>
    <w:p w14:paraId="37FCD57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поддержка семьи и детства;</w:t>
      </w:r>
    </w:p>
    <w:p w14:paraId="7995B91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повышение благосостояния Работников, неработающих пенсионеров и лиц, приравненных к неработающим пенсионерам; </w:t>
      </w:r>
    </w:p>
    <w:p w14:paraId="7FEA0A5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социальная защита Работников и неработающих пенсионеров;</w:t>
      </w:r>
    </w:p>
    <w:p w14:paraId="509C3A0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развитие здравоохранения;</w:t>
      </w:r>
    </w:p>
    <w:p w14:paraId="146AC07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поддержка здорового образа жизни;</w:t>
      </w:r>
    </w:p>
    <w:p w14:paraId="5E6739C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охрана окружающей среды;</w:t>
      </w:r>
    </w:p>
    <w:p w14:paraId="391F596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поддержка культуры;</w:t>
      </w:r>
    </w:p>
    <w:p w14:paraId="02B4EE4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поддержка волонтерской деятельности;</w:t>
      </w:r>
    </w:p>
    <w:p w14:paraId="7224EB6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противодействие коррупции.</w:t>
      </w:r>
    </w:p>
    <w:p w14:paraId="0D68E788" w14:textId="77777777" w:rsidR="0083239D" w:rsidRPr="007D79E4" w:rsidRDefault="0083239D" w:rsidP="007D79E4">
      <w:pPr>
        <w:autoSpaceDE w:val="0"/>
        <w:autoSpaceDN w:val="0"/>
        <w:adjustRightInd w:val="0"/>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С целью определения порядка и условий реализации указанных направлений Учреждением могут быть изданы соответствующие локальные нормативные акты.</w:t>
      </w:r>
    </w:p>
    <w:p w14:paraId="0C870DAC"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2.7. Настоящий Договор доводится до Работников под роспись.</w:t>
      </w:r>
    </w:p>
    <w:p w14:paraId="34243AFA" w14:textId="77777777" w:rsidR="0083239D" w:rsidRPr="007D79E4" w:rsidRDefault="0083239D" w:rsidP="007D79E4">
      <w:pPr>
        <w:spacing w:after="0" w:line="312" w:lineRule="auto"/>
        <w:ind w:firstLine="709"/>
        <w:contextualSpacing/>
        <w:rPr>
          <w:rFonts w:ascii="Times New Roman" w:eastAsia="Times New Roman" w:hAnsi="Times New Roman"/>
          <w:sz w:val="26"/>
          <w:szCs w:val="26"/>
          <w:lang w:eastAsia="ru-RU"/>
        </w:rPr>
      </w:pPr>
    </w:p>
    <w:p w14:paraId="6CF76B33" w14:textId="77777777"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3. Социальная ответственность Учреждения</w:t>
      </w:r>
    </w:p>
    <w:p w14:paraId="6AD8705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3.1. Работодатель обязуется:</w:t>
      </w:r>
    </w:p>
    <w:p w14:paraId="0C59F01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3.1.1.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w:t>
      </w:r>
      <w:r w:rsidRPr="007D79E4">
        <w:rPr>
          <w:rFonts w:ascii="Times New Roman" w:hAnsi="Times New Roman" w:cs="Times New Roman"/>
          <w:sz w:val="26"/>
          <w:szCs w:val="26"/>
        </w:rPr>
        <w:lastRenderedPageBreak/>
        <w:t>оздоровление;</w:t>
      </w:r>
    </w:p>
    <w:p w14:paraId="715CE81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3.1.2. поддерживать надлежащий уровень пожарной безопасности на объектах Компании;</w:t>
      </w:r>
    </w:p>
    <w:p w14:paraId="1440A19C" w14:textId="45421E4D"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3.1.3. обеспечивать развитие, поддержку физической культуры и спорта в Учреждении. Проводить физкультурно-оздоровительные и спортивные мероприятия, пропаганду и агитацию здорового образа жизни исходя из расчета 850 рублей</w:t>
      </w:r>
      <w:r w:rsidR="007D79E4" w:rsidRPr="007D79E4">
        <w:rPr>
          <w:rFonts w:ascii="Times New Roman" w:hAnsi="Times New Roman" w:cs="Times New Roman"/>
          <w:sz w:val="26"/>
          <w:szCs w:val="26"/>
        </w:rPr>
        <w:t xml:space="preserve"> </w:t>
      </w:r>
      <w:r w:rsidRPr="007D79E4">
        <w:rPr>
          <w:rFonts w:ascii="Times New Roman" w:hAnsi="Times New Roman" w:cs="Times New Roman"/>
          <w:sz w:val="26"/>
          <w:szCs w:val="26"/>
        </w:rPr>
        <w:t>на одного Работника в год, в порядке, установленном Учреждением с учетом мотивированного мнения профсоюзного комитета ППО Учреждения.</w:t>
      </w:r>
    </w:p>
    <w:p w14:paraId="0E849CD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План физкультурной работы формировать с учетом мотивированного мнения профсоюзного комитета ППО Учреждения.</w:t>
      </w:r>
    </w:p>
    <w:p w14:paraId="10819C4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3.1.4. обеспечивать развитие и поддержку культурно-просветительской работы в Учреждении, проводить среди Работников просветительскую работу, направленную на популяризацию здорового образа жизни.</w:t>
      </w:r>
    </w:p>
    <w:p w14:paraId="575618A7" w14:textId="77777777" w:rsidR="00227BD6"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Проводить культурно-просветительские мероприятия, реализовывать социальные проекты и программы, отвечающие основным направлениям социальной политики Учреждения, исходя из расчета на одного Работника в год: в 2023 году - 750 рублей, в 2024 и 2025 годах - 800 рублей</w:t>
      </w:r>
      <w:r w:rsidR="00227BD6" w:rsidRPr="007D79E4">
        <w:rPr>
          <w:rFonts w:ascii="Times New Roman" w:hAnsi="Times New Roman"/>
          <w:sz w:val="26"/>
          <w:szCs w:val="26"/>
        </w:rPr>
        <w:t xml:space="preserve">, в порядке, </w:t>
      </w:r>
      <w:r w:rsidR="00227BD6" w:rsidRPr="007D79E4">
        <w:rPr>
          <w:rFonts w:ascii="Times New Roman" w:eastAsia="Times New Roman" w:hAnsi="Times New Roman"/>
          <w:sz w:val="26"/>
          <w:szCs w:val="26"/>
        </w:rPr>
        <w:t>установленном локальными нормативными актам</w:t>
      </w:r>
      <w:r w:rsidR="009E02A5" w:rsidRPr="007D79E4">
        <w:rPr>
          <w:rFonts w:ascii="Times New Roman" w:eastAsia="Times New Roman" w:hAnsi="Times New Roman"/>
          <w:sz w:val="26"/>
          <w:szCs w:val="26"/>
        </w:rPr>
        <w:t>и Учреждения.</w:t>
      </w:r>
    </w:p>
    <w:p w14:paraId="14D3029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3.1.5. осуществлять дополнительную социальную поддержку Работников - женщин, разрабатывать специальные программы и принимать меры, направленные на совершенствование условий их труда, производственного быта и поддержания здоровья;</w:t>
      </w:r>
    </w:p>
    <w:p w14:paraId="7E172D0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3.1.6.</w:t>
      </w:r>
      <w:r w:rsidRPr="007D79E4">
        <w:rPr>
          <w:rFonts w:ascii="Times New Roman" w:hAnsi="Times New Roman" w:cs="Times New Roman"/>
          <w:i/>
          <w:sz w:val="26"/>
          <w:szCs w:val="26"/>
        </w:rPr>
        <w:t xml:space="preserve"> </w:t>
      </w:r>
      <w:r w:rsidRPr="007D79E4">
        <w:rPr>
          <w:rStyle w:val="a6"/>
          <w:rFonts w:ascii="Times New Roman" w:eastAsia="Calibri" w:hAnsi="Times New Roman" w:cs="Times New Roman"/>
          <w:b w:val="0"/>
          <w:sz w:val="26"/>
          <w:szCs w:val="26"/>
        </w:rPr>
        <w:t>содействовать</w:t>
      </w:r>
      <w:r w:rsidRPr="007D79E4">
        <w:rPr>
          <w:rFonts w:ascii="Times New Roman" w:hAnsi="Times New Roman" w:cs="Times New Roman"/>
          <w:b/>
          <w:sz w:val="26"/>
          <w:szCs w:val="26"/>
        </w:rPr>
        <w:t xml:space="preserve"> </w:t>
      </w:r>
      <w:r w:rsidRPr="007D79E4">
        <w:rPr>
          <w:rFonts w:ascii="Times New Roman" w:hAnsi="Times New Roman" w:cs="Times New Roman"/>
          <w:sz w:val="26"/>
          <w:szCs w:val="26"/>
        </w:rPr>
        <w:t>прохождению Работниками вакцинации (ревакцинации) от инфекционных болезней, осуществляемой в целях охраны здоровья и обеспечения санитарно-эпидемиологического благополучия населения в соответствии с нормативными правовыми актами Российской Федерации, распоряжениями и указаниями Главного санитарного врача Российской Федерации и главного санитарного врача соответствующего субъекта Российской Федерации;</w:t>
      </w:r>
    </w:p>
    <w:p w14:paraId="5A282F87"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3.1.7.</w:t>
      </w:r>
      <w:r w:rsidRPr="007D79E4">
        <w:rPr>
          <w:rFonts w:ascii="Times New Roman" w:hAnsi="Times New Roman"/>
          <w:i/>
          <w:sz w:val="26"/>
          <w:szCs w:val="26"/>
        </w:rPr>
        <w:t xml:space="preserve"> </w:t>
      </w:r>
      <w:r w:rsidRPr="007D79E4">
        <w:rPr>
          <w:rFonts w:ascii="Times New Roman" w:hAnsi="Times New Roman"/>
          <w:sz w:val="26"/>
          <w:szCs w:val="26"/>
        </w:rPr>
        <w:t>поддерживать волонтерское движение и проведение волонтерских акций,</w:t>
      </w:r>
      <w:r w:rsidRPr="007D79E4">
        <w:rPr>
          <w:rFonts w:ascii="Times New Roman" w:hAnsi="Times New Roman"/>
          <w:spacing w:val="-3"/>
          <w:sz w:val="26"/>
          <w:szCs w:val="26"/>
        </w:rPr>
        <w:t xml:space="preserve"> предоставлять волонтерам в связи с выполнением ими волонтерских функций, меры социальной поддержки</w:t>
      </w:r>
      <w:r w:rsidRPr="007D79E4">
        <w:rPr>
          <w:rFonts w:ascii="Times New Roman" w:hAnsi="Times New Roman"/>
          <w:sz w:val="26"/>
          <w:szCs w:val="26"/>
        </w:rPr>
        <w:t>, с учетом финансово-экономического положения Учреждения</w:t>
      </w:r>
      <w:r w:rsidRPr="007D79E4">
        <w:rPr>
          <w:rFonts w:ascii="Times New Roman" w:hAnsi="Times New Roman"/>
          <w:spacing w:val="-3"/>
          <w:sz w:val="26"/>
          <w:szCs w:val="26"/>
        </w:rPr>
        <w:t xml:space="preserve"> в </w:t>
      </w:r>
      <w:r w:rsidRPr="007D79E4">
        <w:rPr>
          <w:rFonts w:ascii="Times New Roman" w:hAnsi="Times New Roman"/>
          <w:sz w:val="26"/>
          <w:szCs w:val="26"/>
        </w:rPr>
        <w:t xml:space="preserve">Порядке, установленном в Учреждении, принятым с учетом мотивированного мнения профсоюзного комитета ППО Учреждения; </w:t>
      </w:r>
    </w:p>
    <w:p w14:paraId="52B425C8"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3.1.8. оказывать содействие советам молодежи, действующим в Учреждении;</w:t>
      </w:r>
    </w:p>
    <w:p w14:paraId="641A5E65"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 xml:space="preserve">3.1.9. содействовать популяризации трудовых династий </w:t>
      </w:r>
      <w:r w:rsidRPr="007D79E4">
        <w:rPr>
          <w:rFonts w:ascii="Times New Roman" w:hAnsi="Times New Roman"/>
          <w:spacing w:val="-3"/>
          <w:sz w:val="26"/>
          <w:szCs w:val="26"/>
        </w:rPr>
        <w:t xml:space="preserve">в </w:t>
      </w:r>
      <w:r w:rsidRPr="007D79E4">
        <w:rPr>
          <w:rFonts w:ascii="Times New Roman" w:hAnsi="Times New Roman"/>
          <w:sz w:val="26"/>
          <w:szCs w:val="26"/>
        </w:rPr>
        <w:t xml:space="preserve">Порядке, установленном в Учреждении, принятым с учетом мотивированного мнения профсоюзного комитета ППО Учреждения. </w:t>
      </w:r>
    </w:p>
    <w:p w14:paraId="62A42261" w14:textId="77777777" w:rsidR="0083239D" w:rsidRPr="007D79E4" w:rsidRDefault="0083239D" w:rsidP="007D79E4">
      <w:pPr>
        <w:pStyle w:val="ConsPlusNormal"/>
        <w:spacing w:line="312" w:lineRule="auto"/>
        <w:contextualSpacing/>
        <w:jc w:val="center"/>
        <w:rPr>
          <w:rFonts w:ascii="Times New Roman" w:hAnsi="Times New Roman" w:cs="Times New Roman"/>
          <w:b/>
          <w:sz w:val="26"/>
          <w:szCs w:val="26"/>
        </w:rPr>
      </w:pPr>
    </w:p>
    <w:p w14:paraId="051D3DE1" w14:textId="2518BD2A"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4. Обязательства в сфере трудовых отношений</w:t>
      </w:r>
      <w:r w:rsidR="00594B29">
        <w:rPr>
          <w:rFonts w:ascii="Times New Roman" w:hAnsi="Times New Roman" w:cs="Times New Roman"/>
          <w:b/>
          <w:sz w:val="28"/>
          <w:szCs w:val="28"/>
        </w:rPr>
        <w:br/>
      </w:r>
      <w:r w:rsidRPr="003104C3">
        <w:rPr>
          <w:rFonts w:ascii="Times New Roman" w:hAnsi="Times New Roman" w:cs="Times New Roman"/>
          <w:b/>
          <w:sz w:val="28"/>
          <w:szCs w:val="28"/>
        </w:rPr>
        <w:t>и развития кадрового потенциала</w:t>
      </w:r>
    </w:p>
    <w:p w14:paraId="4DDB87D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4.1. В целях удовлетворения потребностей Учреждения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14:paraId="79F788F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Порядок организации и проведения профессиональной переподготовки и повышения квалификации Работников определяется положением Учреждения.</w:t>
      </w:r>
    </w:p>
    <w:p w14:paraId="04676739"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4.2. Создавать условия для самообразования Работников с целью развития их профессиональных компетенций.</w:t>
      </w:r>
    </w:p>
    <w:p w14:paraId="0DEFA0B8" w14:textId="2D356B54" w:rsidR="002A21BF"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4.3.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r w:rsidR="002A21BF" w:rsidRPr="007D79E4">
        <w:rPr>
          <w:rFonts w:ascii="Times New Roman" w:hAnsi="Times New Roman"/>
          <w:sz w:val="26"/>
          <w:szCs w:val="26"/>
        </w:rPr>
        <w:t>,</w:t>
      </w:r>
      <w:r w:rsidR="002A21BF" w:rsidRPr="007D79E4">
        <w:rPr>
          <w:rFonts w:ascii="Times New Roman" w:eastAsia="Times New Roman" w:hAnsi="Times New Roman"/>
          <w:sz w:val="26"/>
          <w:szCs w:val="26"/>
        </w:rPr>
        <w:t xml:space="preserve"> с</w:t>
      </w:r>
      <w:r w:rsidR="007D79E4" w:rsidRPr="007D79E4">
        <w:rPr>
          <w:rFonts w:ascii="Times New Roman" w:eastAsia="Times New Roman" w:hAnsi="Times New Roman"/>
          <w:sz w:val="26"/>
          <w:szCs w:val="26"/>
        </w:rPr>
        <w:t xml:space="preserve"> </w:t>
      </w:r>
      <w:r w:rsidR="002A21BF" w:rsidRPr="007D79E4">
        <w:rPr>
          <w:rFonts w:ascii="Times New Roman" w:eastAsia="Times New Roman" w:hAnsi="Times New Roman"/>
          <w:sz w:val="26"/>
          <w:szCs w:val="26"/>
        </w:rPr>
        <w:t>учетом</w:t>
      </w:r>
      <w:r w:rsidR="007D79E4" w:rsidRPr="007D79E4">
        <w:rPr>
          <w:rFonts w:ascii="Times New Roman" w:eastAsia="Times New Roman" w:hAnsi="Times New Roman"/>
          <w:sz w:val="26"/>
          <w:szCs w:val="26"/>
        </w:rPr>
        <w:t xml:space="preserve"> </w:t>
      </w:r>
      <w:r w:rsidR="002A21BF" w:rsidRPr="007D79E4">
        <w:rPr>
          <w:rFonts w:ascii="Times New Roman" w:eastAsia="Times New Roman" w:hAnsi="Times New Roman"/>
          <w:sz w:val="26"/>
          <w:szCs w:val="26"/>
        </w:rPr>
        <w:t>действующих</w:t>
      </w:r>
      <w:r w:rsidR="007D79E4" w:rsidRPr="007D79E4">
        <w:rPr>
          <w:rFonts w:ascii="Times New Roman" w:eastAsia="Times New Roman" w:hAnsi="Times New Roman"/>
          <w:sz w:val="26"/>
          <w:szCs w:val="26"/>
        </w:rPr>
        <w:t xml:space="preserve"> </w:t>
      </w:r>
      <w:r w:rsidR="002A21BF" w:rsidRPr="007D79E4">
        <w:rPr>
          <w:rFonts w:ascii="Times New Roman" w:eastAsia="Times New Roman" w:hAnsi="Times New Roman"/>
          <w:sz w:val="26"/>
          <w:szCs w:val="26"/>
        </w:rPr>
        <w:t xml:space="preserve">правил внутреннего трудового распорядка и </w:t>
      </w:r>
      <w:r w:rsidR="00227BD6" w:rsidRPr="007D79E4">
        <w:rPr>
          <w:rFonts w:ascii="Times New Roman" w:hAnsi="Times New Roman"/>
          <w:sz w:val="26"/>
          <w:szCs w:val="26"/>
        </w:rPr>
        <w:t xml:space="preserve">в порядке, </w:t>
      </w:r>
      <w:r w:rsidR="00227BD6" w:rsidRPr="007D79E4">
        <w:rPr>
          <w:rFonts w:ascii="Times New Roman" w:eastAsia="Times New Roman" w:hAnsi="Times New Roman"/>
          <w:sz w:val="26"/>
          <w:szCs w:val="26"/>
        </w:rPr>
        <w:t>установленном локальными нормативными актами Учреждения</w:t>
      </w:r>
      <w:r w:rsidR="002A21BF" w:rsidRPr="007D79E4">
        <w:rPr>
          <w:rFonts w:ascii="Times New Roman" w:eastAsia="Times New Roman" w:hAnsi="Times New Roman"/>
          <w:sz w:val="26"/>
          <w:szCs w:val="26"/>
        </w:rPr>
        <w:t>.</w:t>
      </w:r>
    </w:p>
    <w:p w14:paraId="3CF5705C" w14:textId="77777777" w:rsidR="0083239D" w:rsidRPr="007D79E4" w:rsidRDefault="0083239D" w:rsidP="007D79E4">
      <w:pPr>
        <w:shd w:val="clear" w:color="auto" w:fill="FFFFFF"/>
        <w:tabs>
          <w:tab w:val="left" w:pos="1454"/>
        </w:tabs>
        <w:spacing w:after="0" w:line="312" w:lineRule="auto"/>
        <w:ind w:right="22" w:firstLine="713"/>
        <w:contextualSpacing/>
        <w:jc w:val="both"/>
        <w:rPr>
          <w:rFonts w:ascii="Times New Roman" w:hAnsi="Times New Roman"/>
          <w:sz w:val="26"/>
          <w:szCs w:val="26"/>
        </w:rPr>
      </w:pPr>
      <w:r w:rsidRPr="007D79E4">
        <w:rPr>
          <w:rFonts w:ascii="Times New Roman" w:hAnsi="Times New Roman"/>
          <w:sz w:val="26"/>
          <w:szCs w:val="26"/>
        </w:rPr>
        <w:t>4.4. Осуществлять социальную политику, направленную на привлечение и закрепление молодых специалистов, предоставлять льготы в соответствии с законодательством Российской Федерации и другими локальными нормативными актами, принятыми с учётом мотивированного мнения профсоюзного комитета ППО Учреждения.</w:t>
      </w:r>
    </w:p>
    <w:p w14:paraId="2EE4582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4.5. Содействовать организации работы комиссий по трудовым спорам.</w:t>
      </w:r>
    </w:p>
    <w:p w14:paraId="0915DA9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4.6. Проводить внутрипроизводственные соревнования, конкурсы лучших по профессии, смотры-конкурсы и поощрять победителей в соответствии с локальными нормативными актами Учреждения.</w:t>
      </w:r>
    </w:p>
    <w:p w14:paraId="26704660" w14:textId="4268842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4.7. Проводить мероприятия, посвященные</w:t>
      </w:r>
      <w:r w:rsidR="00711983" w:rsidRPr="007D79E4">
        <w:rPr>
          <w:rFonts w:ascii="Times New Roman" w:hAnsi="Times New Roman" w:cs="Times New Roman"/>
          <w:sz w:val="26"/>
          <w:szCs w:val="26"/>
        </w:rPr>
        <w:t xml:space="preserve"> Дню медицинского работника</w:t>
      </w:r>
      <w:r w:rsidR="007D79E4" w:rsidRPr="007D79E4">
        <w:rPr>
          <w:rFonts w:ascii="Times New Roman" w:hAnsi="Times New Roman" w:cs="Times New Roman"/>
          <w:sz w:val="26"/>
          <w:szCs w:val="26"/>
        </w:rPr>
        <w:t xml:space="preserve"> </w:t>
      </w:r>
      <w:r w:rsidRPr="007D79E4">
        <w:rPr>
          <w:rFonts w:ascii="Times New Roman" w:hAnsi="Times New Roman" w:cs="Times New Roman"/>
          <w:sz w:val="26"/>
          <w:szCs w:val="26"/>
        </w:rPr>
        <w:t>с чествованием победителей соревнований и ветеранов труда, торжественные вечера.</w:t>
      </w:r>
      <w:r w:rsidR="00BF5FA1" w:rsidRPr="007D79E4">
        <w:rPr>
          <w:rFonts w:ascii="Times New Roman" w:hAnsi="Times New Roman" w:cs="Times New Roman"/>
          <w:sz w:val="26"/>
          <w:szCs w:val="26"/>
        </w:rPr>
        <w:t xml:space="preserve"> </w:t>
      </w:r>
    </w:p>
    <w:p w14:paraId="3C48911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4.8. Не допускать при сокращении численности или штата Учреждения увольнения двух Работников из одной семьи (муж, жена) в течение трёх месяцев с момента увольнения одного из супругов.</w:t>
      </w:r>
    </w:p>
    <w:p w14:paraId="46F2EC6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4.9.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14:paraId="70633AF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естественный отток кадров и временное ограничение их приема;</w:t>
      </w:r>
    </w:p>
    <w:p w14:paraId="29D963D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перевод Работников на другую постоянную нижеоплачиваемую работу с </w:t>
      </w:r>
      <w:r w:rsidRPr="007D79E4">
        <w:rPr>
          <w:rFonts w:ascii="Times New Roman" w:hAnsi="Times New Roman" w:cs="Times New Roman"/>
          <w:sz w:val="26"/>
          <w:szCs w:val="26"/>
        </w:rPr>
        <w:lastRenderedPageBreak/>
        <w:t>доплатой до уровня средней заработной платы, рассчитанной по прежнему месту работы, в течение первых трех месяцев работы на новом месте.</w:t>
      </w:r>
    </w:p>
    <w:p w14:paraId="13D7970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проведении вышеуказанных мероприятий Работодатель проводит предварительные консультации с представителями ППО Учреждения.</w:t>
      </w:r>
    </w:p>
    <w:p w14:paraId="50CAC229" w14:textId="4DE9B0E1"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Размер среднего заработка (средней заработной платы) определяется в порядке, установленном </w:t>
      </w:r>
      <w:hyperlink r:id="rId10" w:history="1">
        <w:r w:rsidRPr="007D79E4">
          <w:rPr>
            <w:rStyle w:val="af2"/>
            <w:rFonts w:ascii="Times New Roman" w:eastAsia="Calibri" w:hAnsi="Times New Roman" w:cs="Times New Roman"/>
            <w:color w:val="auto"/>
            <w:sz w:val="26"/>
            <w:szCs w:val="26"/>
            <w:u w:val="none"/>
          </w:rPr>
          <w:t>статьей 139</w:t>
        </w:r>
      </w:hyperlink>
      <w:r w:rsidRPr="007D79E4">
        <w:rPr>
          <w:rFonts w:ascii="Times New Roman" w:hAnsi="Times New Roman" w:cs="Times New Roman"/>
          <w:sz w:val="26"/>
          <w:szCs w:val="26"/>
        </w:rPr>
        <w:t xml:space="preserve"> Трудового кодекса Российской Федерации и </w:t>
      </w:r>
      <w:hyperlink r:id="rId11" w:history="1">
        <w:r w:rsidRPr="007D79E4">
          <w:rPr>
            <w:rStyle w:val="af2"/>
            <w:rFonts w:ascii="Times New Roman" w:eastAsia="Calibri" w:hAnsi="Times New Roman" w:cs="Times New Roman"/>
            <w:color w:val="auto"/>
            <w:sz w:val="26"/>
            <w:szCs w:val="26"/>
            <w:u w:val="none"/>
          </w:rPr>
          <w:t>Положением</w:t>
        </w:r>
      </w:hyperlink>
      <w:r w:rsidRPr="007D79E4">
        <w:rPr>
          <w:rFonts w:ascii="Times New Roman" w:hAnsi="Times New Roman" w:cs="Times New Roman"/>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w:t>
      </w:r>
      <w:r w:rsidR="007D79E4" w:rsidRPr="007D79E4">
        <w:rPr>
          <w:rFonts w:ascii="Times New Roman" w:hAnsi="Times New Roman" w:cs="Times New Roman"/>
          <w:sz w:val="26"/>
          <w:szCs w:val="26"/>
        </w:rPr>
        <w:t xml:space="preserve"> </w:t>
      </w:r>
      <w:r w:rsidRPr="007D79E4">
        <w:rPr>
          <w:rFonts w:ascii="Times New Roman" w:hAnsi="Times New Roman" w:cs="Times New Roman"/>
          <w:sz w:val="26"/>
          <w:szCs w:val="26"/>
        </w:rPr>
        <w:t xml:space="preserve">от 24 декабря 2007 года № 922, для всех случаев определения ее размера, предусмотренных </w:t>
      </w:r>
      <w:hyperlink r:id="rId12" w:history="1">
        <w:r w:rsidRPr="007D79E4">
          <w:rPr>
            <w:rStyle w:val="af2"/>
            <w:rFonts w:ascii="Times New Roman" w:eastAsia="Calibri" w:hAnsi="Times New Roman" w:cs="Times New Roman"/>
            <w:color w:val="auto"/>
            <w:sz w:val="26"/>
            <w:szCs w:val="26"/>
            <w:u w:val="none"/>
          </w:rPr>
          <w:t>Трудовым кодексом</w:t>
        </w:r>
      </w:hyperlink>
      <w:r w:rsidRPr="007D79E4">
        <w:rPr>
          <w:rFonts w:ascii="Times New Roman" w:hAnsi="Times New Roman" w:cs="Times New Roman"/>
          <w:sz w:val="26"/>
          <w:szCs w:val="26"/>
        </w:rPr>
        <w:t xml:space="preserve"> Российской Федерации, за исключением случаев оплаты отпусков и выплаты компенсации за неиспользованные отпуска.</w:t>
      </w:r>
    </w:p>
    <w:p w14:paraId="0D87831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4.10.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подразделениях филиалов и других структурных подразделений Учреждения, расположенных в данной местности.</w:t>
      </w:r>
    </w:p>
    <w:p w14:paraId="22BC4420" w14:textId="77777777" w:rsidR="0083239D" w:rsidRPr="007D79E4" w:rsidRDefault="0083239D" w:rsidP="007D79E4">
      <w:pPr>
        <w:autoSpaceDE w:val="0"/>
        <w:autoSpaceDN w:val="0"/>
        <w:adjustRightInd w:val="0"/>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14:paraId="2B8E3965" w14:textId="1428B847" w:rsidR="009E02A5" w:rsidRPr="007D79E4" w:rsidRDefault="0083239D" w:rsidP="007D79E4">
      <w:pPr>
        <w:autoSpaceDE w:val="0"/>
        <w:autoSpaceDN w:val="0"/>
        <w:adjustRightInd w:val="0"/>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4.11. 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w:t>
      </w:r>
      <w:r w:rsidR="007D79E4" w:rsidRPr="007D79E4">
        <w:rPr>
          <w:rFonts w:ascii="Times New Roman" w:hAnsi="Times New Roman"/>
          <w:sz w:val="26"/>
          <w:szCs w:val="26"/>
        </w:rPr>
        <w:t xml:space="preserve"> </w:t>
      </w:r>
      <w:r w:rsidRPr="007D79E4">
        <w:rPr>
          <w:rFonts w:ascii="Times New Roman" w:hAnsi="Times New Roman"/>
          <w:sz w:val="26"/>
          <w:szCs w:val="26"/>
        </w:rPr>
        <w:t>пенсии по старости осталось менее 2 лет, а также</w:t>
      </w:r>
      <w:r w:rsidR="007D79E4" w:rsidRPr="007D79E4">
        <w:rPr>
          <w:rFonts w:ascii="Times New Roman" w:hAnsi="Times New Roman"/>
          <w:sz w:val="26"/>
          <w:szCs w:val="26"/>
        </w:rPr>
        <w:t xml:space="preserve"> </w:t>
      </w:r>
      <w:r w:rsidRPr="007D79E4">
        <w:rPr>
          <w:rFonts w:ascii="Times New Roman" w:hAnsi="Times New Roman"/>
          <w:sz w:val="26"/>
          <w:szCs w:val="26"/>
        </w:rPr>
        <w:t xml:space="preserve">Работникам, соответствующим условиям, необходимым для назначения страховой </w:t>
      </w:r>
    </w:p>
    <w:p w14:paraId="0A3CB342" w14:textId="77777777" w:rsidR="009E02A5" w:rsidRPr="007D79E4" w:rsidRDefault="009E02A5" w:rsidP="007D79E4">
      <w:pPr>
        <w:autoSpaceDE w:val="0"/>
        <w:autoSpaceDN w:val="0"/>
        <w:adjustRightInd w:val="0"/>
        <w:spacing w:after="0" w:line="312" w:lineRule="auto"/>
        <w:contextualSpacing/>
        <w:jc w:val="both"/>
        <w:rPr>
          <w:rFonts w:ascii="Times New Roman" w:hAnsi="Times New Roman"/>
          <w:sz w:val="26"/>
          <w:szCs w:val="26"/>
        </w:rPr>
      </w:pPr>
    </w:p>
    <w:p w14:paraId="55B59D1A" w14:textId="77777777" w:rsidR="0083239D" w:rsidRPr="007D79E4" w:rsidRDefault="0083239D" w:rsidP="007D79E4">
      <w:pPr>
        <w:autoSpaceDE w:val="0"/>
        <w:autoSpaceDN w:val="0"/>
        <w:adjustRightInd w:val="0"/>
        <w:spacing w:after="0" w:line="312" w:lineRule="auto"/>
        <w:contextualSpacing/>
        <w:jc w:val="both"/>
        <w:rPr>
          <w:rFonts w:ascii="Times New Roman" w:hAnsi="Times New Roman"/>
          <w:sz w:val="26"/>
          <w:szCs w:val="26"/>
        </w:rPr>
      </w:pPr>
      <w:r w:rsidRPr="007D79E4">
        <w:rPr>
          <w:rFonts w:ascii="Times New Roman" w:hAnsi="Times New Roman"/>
          <w:sz w:val="26"/>
          <w:szCs w:val="26"/>
        </w:rPr>
        <w:t>пенсии по старости в соответствии с законодательством Российской Федерации, действовавшим на 31 декабря 2018 года, при общей продолжительности работы в Учреждение, государственных учреждениях здравоохранения МПС СССР и МПС России,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организациях, свыше 20 лет.</w:t>
      </w:r>
    </w:p>
    <w:p w14:paraId="3358DC24" w14:textId="77777777" w:rsidR="0083239D" w:rsidRDefault="0083239D" w:rsidP="007D79E4">
      <w:pPr>
        <w:pStyle w:val="ConsPlusNormal"/>
        <w:spacing w:line="312" w:lineRule="auto"/>
        <w:ind w:firstLine="709"/>
        <w:contextualSpacing/>
        <w:jc w:val="both"/>
        <w:rPr>
          <w:rFonts w:ascii="Times New Roman" w:hAnsi="Times New Roman" w:cs="Times New Roman"/>
          <w:b/>
          <w:sz w:val="26"/>
          <w:szCs w:val="26"/>
        </w:rPr>
      </w:pPr>
    </w:p>
    <w:p w14:paraId="2EA69032" w14:textId="77777777" w:rsidR="00594B29" w:rsidRPr="007D79E4" w:rsidRDefault="00594B29" w:rsidP="007D79E4">
      <w:pPr>
        <w:pStyle w:val="ConsPlusNormal"/>
        <w:spacing w:line="312" w:lineRule="auto"/>
        <w:ind w:firstLine="709"/>
        <w:contextualSpacing/>
        <w:jc w:val="both"/>
        <w:rPr>
          <w:rFonts w:ascii="Times New Roman" w:hAnsi="Times New Roman" w:cs="Times New Roman"/>
          <w:b/>
          <w:sz w:val="26"/>
          <w:szCs w:val="26"/>
        </w:rPr>
      </w:pPr>
    </w:p>
    <w:p w14:paraId="730227EB" w14:textId="77777777"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lastRenderedPageBreak/>
        <w:t>Раздел 5. Обязательства в сфере организации и оплаты труда</w:t>
      </w:r>
    </w:p>
    <w:p w14:paraId="34C2503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 Осуществлять оплату труда Работников в установленном порядке ОАО «РЖД» и локальными нормативными актами Учреждения, принятыми с учётом мотивированного мнения профсоюзного комитета ППО Учреждения.</w:t>
      </w:r>
    </w:p>
    <w:p w14:paraId="1D8C32E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5.2. Ежегодно индексировать заработную плату Работников в том же размере и сроки, что и для работников ОАО «РЖД», в соответствии с приказом (распоряжением) руководителя Учреждения, подготовленного на основании локального нормативного документа ОАО «РЖД».</w:t>
      </w:r>
    </w:p>
    <w:p w14:paraId="2689E1D3" w14:textId="77777777" w:rsidR="00D55382"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5.3. В целях обеспечения конкурентоспособности заработной платы Работников повышение их реальной заработной платы осуществляется по </w:t>
      </w:r>
      <w:r w:rsidR="00D55382" w:rsidRPr="007D79E4">
        <w:rPr>
          <w:rFonts w:ascii="Times New Roman" w:hAnsi="Times New Roman" w:cs="Times New Roman"/>
          <w:sz w:val="26"/>
          <w:szCs w:val="26"/>
        </w:rPr>
        <w:t>мере роста эффективности деятельности Учреждения.</w:t>
      </w:r>
    </w:p>
    <w:p w14:paraId="12A9129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w:t>
      </w:r>
      <w:r w:rsidR="00C57786" w:rsidRPr="007D79E4">
        <w:rPr>
          <w:rFonts w:ascii="Times New Roman" w:hAnsi="Times New Roman" w:cs="Times New Roman"/>
          <w:sz w:val="26"/>
          <w:szCs w:val="26"/>
        </w:rPr>
        <w:t>4</w:t>
      </w:r>
      <w:r w:rsidRPr="007D79E4">
        <w:rPr>
          <w:rFonts w:ascii="Times New Roman" w:hAnsi="Times New Roman" w:cs="Times New Roman"/>
          <w:sz w:val="26"/>
          <w:szCs w:val="26"/>
        </w:rPr>
        <w:t xml:space="preserve"> календарных дней со дня окончания периода, за который она начислена.</w:t>
      </w:r>
    </w:p>
    <w:p w14:paraId="7B3A70B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Выплату заработной платы за первую половину месяца производить в размере 50 процентов тарифной ставки (оклада) с учетом отработанного времени </w:t>
      </w:r>
      <w:r w:rsidR="00C57786" w:rsidRPr="007D79E4">
        <w:rPr>
          <w:rFonts w:ascii="Times New Roman" w:hAnsi="Times New Roman" w:cs="Times New Roman"/>
          <w:sz w:val="26"/>
          <w:szCs w:val="26"/>
        </w:rPr>
        <w:t xml:space="preserve">не позднее 29 </w:t>
      </w:r>
      <w:r w:rsidRPr="007D79E4">
        <w:rPr>
          <w:rFonts w:ascii="Times New Roman" w:hAnsi="Times New Roman" w:cs="Times New Roman"/>
          <w:sz w:val="26"/>
          <w:szCs w:val="26"/>
        </w:rPr>
        <w:t>числа месяца, за который она начислена (за февраль - не</w:t>
      </w:r>
      <w:r w:rsidR="00C57786" w:rsidRPr="007D79E4">
        <w:rPr>
          <w:rFonts w:ascii="Times New Roman" w:hAnsi="Times New Roman" w:cs="Times New Roman"/>
          <w:sz w:val="26"/>
          <w:szCs w:val="26"/>
        </w:rPr>
        <w:t xml:space="preserve"> позднее 28</w:t>
      </w:r>
      <w:r w:rsidR="00A57630" w:rsidRPr="007D79E4">
        <w:rPr>
          <w:rFonts w:ascii="Times New Roman" w:hAnsi="Times New Roman" w:cs="Times New Roman"/>
          <w:sz w:val="26"/>
          <w:szCs w:val="26"/>
        </w:rPr>
        <w:t xml:space="preserve"> </w:t>
      </w:r>
      <w:r w:rsidRPr="007D79E4">
        <w:rPr>
          <w:rFonts w:ascii="Times New Roman" w:hAnsi="Times New Roman" w:cs="Times New Roman"/>
          <w:sz w:val="26"/>
          <w:szCs w:val="26"/>
        </w:rPr>
        <w:t>февраля). Минимальный размер указанной выплаты должен быть не ниже тарифной ставки (оклада) за отработанное время.</w:t>
      </w:r>
    </w:p>
    <w:p w14:paraId="1EF9827C" w14:textId="7E9DEB48" w:rsidR="0083239D" w:rsidRPr="007D79E4" w:rsidRDefault="0083239D" w:rsidP="00594B29">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Учреждения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w:t>
      </w:r>
      <w:r w:rsidR="0032051B" w:rsidRPr="007D79E4">
        <w:rPr>
          <w:rFonts w:ascii="Times New Roman" w:hAnsi="Times New Roman" w:cs="Times New Roman"/>
          <w:sz w:val="26"/>
          <w:szCs w:val="26"/>
        </w:rPr>
        <w:t>дбавок и районных коэффициентов.</w:t>
      </w:r>
    </w:p>
    <w:p w14:paraId="650FA22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14:paraId="23CC29C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Считать днем выплаты заработной платы день, в который начисленная Работнику заработная плата фактически поступила на зарплатную банковскую карту или выдана ему наличными деньгами.</w:t>
      </w:r>
    </w:p>
    <w:p w14:paraId="6A6B83F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w:t>
      </w:r>
      <w:r w:rsidRPr="007D79E4">
        <w:rPr>
          <w:rFonts w:ascii="Times New Roman" w:hAnsi="Times New Roman" w:cs="Times New Roman"/>
          <w:sz w:val="26"/>
          <w:szCs w:val="26"/>
        </w:rPr>
        <w:lastRenderedPageBreak/>
        <w:t>перевыпуску банковских карт, а также по обслуживанию счетов Работник оплачивает за свой счет.</w:t>
      </w:r>
    </w:p>
    <w:p w14:paraId="39B1ADC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5.6. Извещать при выплате заработной платы каждого Работника расчетным листком (в письменной форме или, при согласии Работника, в электронной форме</w:t>
      </w:r>
      <w:r w:rsidR="00A57630" w:rsidRPr="007D79E4">
        <w:rPr>
          <w:rFonts w:ascii="Times New Roman" w:hAnsi="Times New Roman" w:cs="Times New Roman"/>
          <w:sz w:val="26"/>
          <w:szCs w:val="26"/>
        </w:rPr>
        <w:t>, путем направления на электронную почту, указанную Работником</w:t>
      </w:r>
      <w:r w:rsidRPr="007D79E4">
        <w:rPr>
          <w:rFonts w:ascii="Times New Roman" w:hAnsi="Times New Roman" w:cs="Times New Roman"/>
          <w:sz w:val="26"/>
          <w:szCs w:val="26"/>
        </w:rPr>
        <w:t>)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7064CDC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Форма расчетного листка утверждается Работодателем с учетом мотивированного мнения профсоюзного комитета Учреждения.</w:t>
      </w:r>
    </w:p>
    <w:p w14:paraId="66387D93" w14:textId="77777777" w:rsidR="009E02A5"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5.7.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14:paraId="2036688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w:t>
      </w:r>
      <w:r w:rsidR="00D55382" w:rsidRPr="007D79E4">
        <w:rPr>
          <w:rFonts w:ascii="Times New Roman" w:hAnsi="Times New Roman" w:cs="Times New Roman"/>
          <w:sz w:val="26"/>
          <w:szCs w:val="26"/>
        </w:rPr>
        <w:t>8</w:t>
      </w:r>
      <w:r w:rsidRPr="007D79E4">
        <w:rPr>
          <w:rFonts w:ascii="Times New Roman" w:hAnsi="Times New Roman" w:cs="Times New Roman"/>
          <w:sz w:val="26"/>
          <w:szCs w:val="26"/>
        </w:rPr>
        <w:t>.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Учреждения, принятыми с учетом мотивированного мнения профсоюзного комитета Учреждения.</w:t>
      </w:r>
    </w:p>
    <w:p w14:paraId="625449F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w:t>
      </w:r>
      <w:r w:rsidR="005D3533" w:rsidRPr="007D79E4">
        <w:rPr>
          <w:rFonts w:ascii="Times New Roman" w:hAnsi="Times New Roman" w:cs="Times New Roman"/>
          <w:sz w:val="26"/>
          <w:szCs w:val="26"/>
        </w:rPr>
        <w:t>9</w:t>
      </w:r>
      <w:r w:rsidRPr="007D79E4">
        <w:rPr>
          <w:rFonts w:ascii="Times New Roman" w:hAnsi="Times New Roman" w:cs="Times New Roman"/>
          <w:sz w:val="26"/>
          <w:szCs w:val="26"/>
        </w:rPr>
        <w:t>. 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14:paraId="56A5B96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Сохранять сокращенное рабочее время, предоставляемое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14:paraId="2EC5B0B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На основании </w:t>
      </w:r>
      <w:r w:rsidR="00A57630" w:rsidRPr="007D79E4">
        <w:rPr>
          <w:rFonts w:ascii="Times New Roman" w:hAnsi="Times New Roman" w:cs="Times New Roman"/>
          <w:sz w:val="26"/>
          <w:szCs w:val="26"/>
        </w:rPr>
        <w:t xml:space="preserve">письменного </w:t>
      </w:r>
      <w:r w:rsidRPr="007D79E4">
        <w:rPr>
          <w:rFonts w:ascii="Times New Roman" w:hAnsi="Times New Roman" w:cs="Times New Roman"/>
          <w:sz w:val="26"/>
          <w:szCs w:val="26"/>
        </w:rPr>
        <w:t>согласия Работника, оформленного путем заключения дополнительного соглашения к трудовому договору в письменной форме или в форме электронного документа в установленном порядке,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Положением об оплате труда работников частных учреждений</w:t>
      </w:r>
      <w:r w:rsidR="00D55382" w:rsidRPr="007D79E4">
        <w:rPr>
          <w:rFonts w:ascii="Times New Roman" w:hAnsi="Times New Roman" w:cs="Times New Roman"/>
          <w:sz w:val="26"/>
          <w:szCs w:val="26"/>
        </w:rPr>
        <w:t xml:space="preserve"> здравоохранения</w:t>
      </w:r>
      <w:r w:rsidRPr="007D79E4">
        <w:rPr>
          <w:rFonts w:ascii="Times New Roman" w:hAnsi="Times New Roman" w:cs="Times New Roman"/>
          <w:sz w:val="26"/>
          <w:szCs w:val="26"/>
        </w:rPr>
        <w:t xml:space="preserve"> ОАО «РЖД» к заработной плате применяются районные коэффициенты и (или) </w:t>
      </w:r>
      <w:r w:rsidRPr="007D79E4">
        <w:rPr>
          <w:rFonts w:ascii="Times New Roman" w:hAnsi="Times New Roman" w:cs="Times New Roman"/>
          <w:sz w:val="26"/>
          <w:szCs w:val="26"/>
        </w:rPr>
        <w:lastRenderedPageBreak/>
        <w:t>устанавливаются процентные надбавки, денежная компенсация увеличивается с учетом данных коэффициентов и процентных надбавок.</w:t>
      </w:r>
    </w:p>
    <w:p w14:paraId="7119BE6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0</w:t>
      </w:r>
      <w:r w:rsidRPr="007D79E4">
        <w:rPr>
          <w:rFonts w:ascii="Times New Roman" w:hAnsi="Times New Roman" w:cs="Times New Roman"/>
          <w:sz w:val="26"/>
          <w:szCs w:val="26"/>
        </w:rPr>
        <w:t xml:space="preserve">.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согласия Работника, оформленного путем заключения дополнительного соглашения к трудовому договору в письменной форме или в форме электронного документа в установленном порядке,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w:t>
      </w:r>
      <w:hyperlink w:anchor="Par190" w:tooltip="5.16. 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 w:history="1">
        <w:r w:rsidRPr="007D79E4">
          <w:rPr>
            <w:rFonts w:ascii="Times New Roman" w:hAnsi="Times New Roman" w:cs="Times New Roman"/>
            <w:sz w:val="26"/>
            <w:szCs w:val="26"/>
          </w:rPr>
          <w:t>пунктом 5.</w:t>
        </w:r>
      </w:hyperlink>
      <w:r w:rsidR="00B14829" w:rsidRPr="007D79E4">
        <w:rPr>
          <w:rFonts w:ascii="Times New Roman" w:hAnsi="Times New Roman" w:cs="Times New Roman"/>
          <w:sz w:val="26"/>
          <w:szCs w:val="26"/>
        </w:rPr>
        <w:t>9</w:t>
      </w:r>
      <w:r w:rsidRPr="007D79E4">
        <w:rPr>
          <w:rFonts w:ascii="Times New Roman" w:hAnsi="Times New Roman" w:cs="Times New Roman"/>
          <w:sz w:val="26"/>
          <w:szCs w:val="26"/>
        </w:rPr>
        <w:t xml:space="preserve"> настоящего Договора, может быть увеличена:</w:t>
      </w:r>
    </w:p>
    <w:p w14:paraId="03A9CE9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36-часовой рабочей неделе - до 12 часов;</w:t>
      </w:r>
    </w:p>
    <w:p w14:paraId="2467E6D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30-часовой и менее рабочей неделе - до 8 часов.</w:t>
      </w:r>
    </w:p>
    <w:p w14:paraId="41100B2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14:paraId="1F893F8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1</w:t>
      </w:r>
      <w:r w:rsidRPr="007D79E4">
        <w:rPr>
          <w:rFonts w:ascii="Times New Roman" w:hAnsi="Times New Roman" w:cs="Times New Roman"/>
          <w:sz w:val="26"/>
          <w:szCs w:val="26"/>
        </w:rPr>
        <w:t xml:space="preserve">.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w:t>
      </w:r>
      <w:r w:rsidRPr="007D79E4">
        <w:rPr>
          <w:rFonts w:ascii="Times New Roman" w:hAnsi="Times New Roman" w:cs="Times New Roman"/>
          <w:bCs/>
          <w:sz w:val="26"/>
          <w:szCs w:val="26"/>
        </w:rPr>
        <w:t>имеющими трех и более детей в возрасте до 18 лет, до достижения младшим из детей возраста 14 лет,</w:t>
      </w:r>
      <w:r w:rsidRPr="007D79E4">
        <w:rPr>
          <w:rFonts w:ascii="Times New Roman" w:hAnsi="Times New Roman" w:cs="Times New Roman"/>
          <w:sz w:val="26"/>
          <w:szCs w:val="26"/>
        </w:rPr>
        <w:t xml:space="preserve"> Работниками, которые обучаются без отрыва от производства, Работниками, преимущественное право на предоставление отпуска, которым предусмотрено законодательством Российской Федерации. </w:t>
      </w:r>
    </w:p>
    <w:p w14:paraId="6F56B56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2</w:t>
      </w:r>
      <w:r w:rsidRPr="007D79E4">
        <w:rPr>
          <w:rFonts w:ascii="Times New Roman" w:hAnsi="Times New Roman" w:cs="Times New Roman"/>
          <w:sz w:val="26"/>
          <w:szCs w:val="26"/>
        </w:rPr>
        <w:t>.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14:paraId="6C7ABD7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3</w:t>
      </w:r>
      <w:r w:rsidRPr="007D79E4">
        <w:rPr>
          <w:rFonts w:ascii="Times New Roman" w:hAnsi="Times New Roman" w:cs="Times New Roman"/>
          <w:sz w:val="26"/>
          <w:szCs w:val="26"/>
        </w:rPr>
        <w:t>.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или опасным условиям труда, продолжительностью 7 календарных дней.</w:t>
      </w:r>
    </w:p>
    <w:p w14:paraId="3BC42260" w14:textId="77777777" w:rsidR="009E02A5"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Сохранять размеры дополнительных оплачиваемых отпусков, предоставляемых по состоянию на 1 января 2014 года Работникам, условия труда, на рабочих местах которых по результатам специальной оценки условий труда (аттестац</w:t>
      </w:r>
      <w:r w:rsidR="0038440D" w:rsidRPr="007D79E4">
        <w:rPr>
          <w:rFonts w:ascii="Times New Roman" w:hAnsi="Times New Roman" w:cs="Times New Roman"/>
          <w:sz w:val="26"/>
          <w:szCs w:val="26"/>
        </w:rPr>
        <w:t>и</w:t>
      </w:r>
      <w:r w:rsidRPr="007D79E4">
        <w:rPr>
          <w:rFonts w:ascii="Times New Roman" w:hAnsi="Times New Roman" w:cs="Times New Roman"/>
          <w:sz w:val="26"/>
          <w:szCs w:val="26"/>
        </w:rPr>
        <w:t xml:space="preserve">и рабочих мест) отнесены к вредным условиям труда любой степени или </w:t>
      </w:r>
    </w:p>
    <w:p w14:paraId="6E679F1A" w14:textId="77777777" w:rsidR="0083239D" w:rsidRPr="007D79E4" w:rsidRDefault="0083239D" w:rsidP="007D79E4">
      <w:pPr>
        <w:pStyle w:val="ConsPlusNormal"/>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t>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14:paraId="184FADA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На основании согласия Работника, оформленного путем заключения дополнительного соглашения к трудовому договору в письменной форме или в форме </w:t>
      </w:r>
      <w:r w:rsidRPr="007D79E4">
        <w:rPr>
          <w:rFonts w:ascii="Times New Roman" w:hAnsi="Times New Roman" w:cs="Times New Roman"/>
          <w:sz w:val="26"/>
          <w:szCs w:val="26"/>
        </w:rPr>
        <w:lastRenderedPageBreak/>
        <w:t>электронного документа в установленном порядке,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случаев определения среднего заработка при выплате компенсаций за неиспользованный отпуск.</w:t>
      </w:r>
    </w:p>
    <w:p w14:paraId="43C6517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4</w:t>
      </w:r>
      <w:r w:rsidRPr="007D79E4">
        <w:rPr>
          <w:rFonts w:ascii="Times New Roman" w:hAnsi="Times New Roman" w:cs="Times New Roman"/>
          <w:sz w:val="26"/>
          <w:szCs w:val="26"/>
        </w:rPr>
        <w:t>.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2A2FFBA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5</w:t>
      </w:r>
      <w:r w:rsidRPr="007D79E4">
        <w:rPr>
          <w:rFonts w:ascii="Times New Roman" w:hAnsi="Times New Roman" w:cs="Times New Roman"/>
          <w:sz w:val="26"/>
          <w:szCs w:val="26"/>
        </w:rPr>
        <w:t>.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Учреждением с учетом мотивированного мнения профсоюзного комитета ППО Учреждения.</w:t>
      </w:r>
    </w:p>
    <w:p w14:paraId="0DD5083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6</w:t>
      </w:r>
      <w:r w:rsidRPr="007D79E4">
        <w:rPr>
          <w:rFonts w:ascii="Times New Roman" w:hAnsi="Times New Roman" w:cs="Times New Roman"/>
          <w:sz w:val="26"/>
          <w:szCs w:val="26"/>
        </w:rPr>
        <w:t>. Предоставлять Работникам иные ежегодные дополнительные оплачиваемые отпуска в случаях, предусмотренных законодательством Российской Федерации и локальными нормативными актами Учреждения.</w:t>
      </w:r>
    </w:p>
    <w:p w14:paraId="40A8C65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5.1</w:t>
      </w:r>
      <w:r w:rsidR="005D3533" w:rsidRPr="007D79E4">
        <w:rPr>
          <w:rFonts w:ascii="Times New Roman" w:hAnsi="Times New Roman" w:cs="Times New Roman"/>
          <w:sz w:val="26"/>
          <w:szCs w:val="26"/>
        </w:rPr>
        <w:t>7</w:t>
      </w:r>
      <w:r w:rsidRPr="007D79E4">
        <w:rPr>
          <w:rFonts w:ascii="Times New Roman" w:hAnsi="Times New Roman" w:cs="Times New Roman"/>
          <w:sz w:val="26"/>
          <w:szCs w:val="26"/>
        </w:rPr>
        <w:t>. Предоставлять, при наличии производственных возможностей, по заявлению, поданному в письменной или электронной форме в установленном порядке, отпуск без сохранения заработной платы продолжительностью до 14 календарных дней в календарном году в удобное для него время:</w:t>
      </w:r>
    </w:p>
    <w:p w14:paraId="25CE302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Работнику, имеющему ребенка в возрасте до 14 лет;</w:t>
      </w:r>
    </w:p>
    <w:p w14:paraId="721A309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Работнику, имеющему ребенка-инвалида в возрасте до 18 лет;</w:t>
      </w:r>
    </w:p>
    <w:p w14:paraId="71C7FF2D" w14:textId="77777777" w:rsidR="0083239D" w:rsidRPr="007D79E4" w:rsidRDefault="0083239D" w:rsidP="007D79E4">
      <w:pPr>
        <w:pStyle w:val="ConsPlusNormal"/>
        <w:spacing w:line="312" w:lineRule="auto"/>
        <w:ind w:firstLine="709"/>
        <w:contextualSpacing/>
        <w:jc w:val="both"/>
        <w:rPr>
          <w:rFonts w:ascii="Times New Roman" w:eastAsia="Calibri" w:hAnsi="Times New Roman" w:cs="Times New Roman"/>
          <w:bCs/>
          <w:sz w:val="26"/>
          <w:szCs w:val="26"/>
          <w:lang w:eastAsia="en-US"/>
        </w:rPr>
      </w:pPr>
      <w:r w:rsidRPr="007D79E4">
        <w:rPr>
          <w:rFonts w:ascii="Times New Roman" w:hAnsi="Times New Roman" w:cs="Times New Roman"/>
          <w:sz w:val="26"/>
          <w:szCs w:val="26"/>
        </w:rPr>
        <w:t xml:space="preserve">Работникам, осуществляющим уход за членом семьи или иным родственником, являющимся инвалидом </w:t>
      </w:r>
      <w:r w:rsidRPr="007D79E4">
        <w:rPr>
          <w:rFonts w:ascii="Times New Roman" w:eastAsia="Calibri" w:hAnsi="Times New Roman" w:cs="Times New Roman"/>
          <w:bCs/>
          <w:sz w:val="26"/>
          <w:szCs w:val="26"/>
          <w:lang w:val="en-US" w:eastAsia="en-US"/>
        </w:rPr>
        <w:t>I</w:t>
      </w:r>
      <w:r w:rsidRPr="007D79E4">
        <w:rPr>
          <w:rFonts w:ascii="Times New Roman" w:eastAsia="Calibri" w:hAnsi="Times New Roman" w:cs="Times New Roman"/>
          <w:bCs/>
          <w:sz w:val="26"/>
          <w:szCs w:val="26"/>
          <w:lang w:eastAsia="en-US"/>
        </w:rPr>
        <w:t xml:space="preserve"> группы;</w:t>
      </w:r>
    </w:p>
    <w:p w14:paraId="2095633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Работнику – волонтеру.</w:t>
      </w:r>
    </w:p>
    <w:p w14:paraId="1E0B6D2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Такой отпуск по заявлениям Работников указанных категорий, поданным в письменной или электронной форме в установленном порядке,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14:paraId="3766370C" w14:textId="77777777" w:rsidR="00A078B2" w:rsidRPr="007D79E4" w:rsidRDefault="00686982" w:rsidP="007D79E4">
      <w:pPr>
        <w:shd w:val="clear" w:color="auto" w:fill="FFFFFF"/>
        <w:tabs>
          <w:tab w:val="left" w:pos="1382"/>
        </w:tabs>
        <w:spacing w:after="0" w:line="312" w:lineRule="auto"/>
        <w:ind w:left="7" w:right="7" w:firstLine="706"/>
        <w:contextualSpacing/>
        <w:jc w:val="both"/>
        <w:rPr>
          <w:rFonts w:ascii="Times New Roman" w:hAnsi="Times New Roman"/>
          <w:sz w:val="26"/>
          <w:szCs w:val="26"/>
        </w:rPr>
      </w:pPr>
      <w:r w:rsidRPr="007D79E4">
        <w:rPr>
          <w:rFonts w:ascii="Times New Roman" w:hAnsi="Times New Roman"/>
          <w:sz w:val="26"/>
          <w:szCs w:val="26"/>
        </w:rPr>
        <w:lastRenderedPageBreak/>
        <w:t>5.1</w:t>
      </w:r>
      <w:r w:rsidR="005D3533" w:rsidRPr="007D79E4">
        <w:rPr>
          <w:rFonts w:ascii="Times New Roman" w:hAnsi="Times New Roman"/>
          <w:sz w:val="26"/>
          <w:szCs w:val="26"/>
        </w:rPr>
        <w:t>8</w:t>
      </w:r>
      <w:r w:rsidR="0083239D" w:rsidRPr="007D79E4">
        <w:rPr>
          <w:rFonts w:ascii="Times New Roman" w:hAnsi="Times New Roman"/>
          <w:sz w:val="26"/>
          <w:szCs w:val="26"/>
        </w:rPr>
        <w:t>. Возмещать Работникам суточные при нахождении в служебных командировках в то</w:t>
      </w:r>
      <w:r w:rsidR="00B14829" w:rsidRPr="007D79E4">
        <w:rPr>
          <w:rFonts w:ascii="Times New Roman" w:hAnsi="Times New Roman"/>
          <w:sz w:val="26"/>
          <w:szCs w:val="26"/>
        </w:rPr>
        <w:t xml:space="preserve">м же размере и </w:t>
      </w:r>
      <w:r w:rsidR="00A078B2" w:rsidRPr="007D79E4">
        <w:rPr>
          <w:rFonts w:ascii="Times New Roman" w:eastAsia="Times New Roman" w:hAnsi="Times New Roman"/>
          <w:sz w:val="26"/>
          <w:szCs w:val="26"/>
        </w:rPr>
        <w:t>по нормам, установленным локальными нормативными актами Учреждения, принимаемыми в части установления или изменения размера суточных с учетом мотивированного мнения профс</w:t>
      </w:r>
      <w:r w:rsidR="00227BD6" w:rsidRPr="007D79E4">
        <w:rPr>
          <w:rFonts w:ascii="Times New Roman" w:eastAsia="Times New Roman" w:hAnsi="Times New Roman"/>
          <w:sz w:val="26"/>
          <w:szCs w:val="26"/>
        </w:rPr>
        <w:t>оюзного комитета ППО Учреждения</w:t>
      </w:r>
      <w:r w:rsidR="0038440D" w:rsidRPr="007D79E4">
        <w:rPr>
          <w:rFonts w:ascii="Times New Roman" w:eastAsia="Times New Roman" w:hAnsi="Times New Roman"/>
          <w:sz w:val="26"/>
          <w:szCs w:val="26"/>
        </w:rPr>
        <w:t>.</w:t>
      </w:r>
    </w:p>
    <w:p w14:paraId="675A99B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5.</w:t>
      </w:r>
      <w:r w:rsidR="005D3533" w:rsidRPr="007D79E4">
        <w:rPr>
          <w:rFonts w:ascii="Times New Roman" w:hAnsi="Times New Roman" w:cs="Times New Roman"/>
          <w:sz w:val="26"/>
          <w:szCs w:val="26"/>
        </w:rPr>
        <w:t>19</w:t>
      </w:r>
      <w:r w:rsidRPr="007D79E4">
        <w:rPr>
          <w:rFonts w:ascii="Times New Roman" w:hAnsi="Times New Roman" w:cs="Times New Roman"/>
          <w:sz w:val="26"/>
          <w:szCs w:val="26"/>
        </w:rPr>
        <w:t>. Направлять Работника в служебные командировки продолжительностью более 40 календарных дней подряд только с его личного согласия, выраженного в письменной или электронной форме в установленном порядке.</w:t>
      </w:r>
    </w:p>
    <w:p w14:paraId="19C7802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Перерыв между служебной командировкой продолжительностью более 40 календарных дней подряд и следующей служебной командировкой должен составлять не менее 10 календарных дней. Этот период может быть сокращен только с личного согласия Работника, выраженного в письменной или электронной форме в установленном порядке.</w:t>
      </w:r>
    </w:p>
    <w:p w14:paraId="158B67D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5.2</w:t>
      </w:r>
      <w:r w:rsidR="005D3533" w:rsidRPr="007D79E4">
        <w:rPr>
          <w:rFonts w:ascii="Times New Roman" w:hAnsi="Times New Roman" w:cs="Times New Roman"/>
          <w:sz w:val="26"/>
          <w:szCs w:val="26"/>
        </w:rPr>
        <w:t>0</w:t>
      </w:r>
      <w:r w:rsidRPr="007D79E4">
        <w:rPr>
          <w:rFonts w:ascii="Times New Roman" w:hAnsi="Times New Roman" w:cs="Times New Roman"/>
          <w:sz w:val="26"/>
          <w:szCs w:val="26"/>
        </w:rPr>
        <w:t>. Устанавливать на основании соглашения между Работником и Работодателем режим гибкого рабочего времени с предоставлением выходных дней в различные дни недели в соответствии с законодательством Российской Федерации и локальными нормативными актами Учреждения, регулирующими применение данного режима.</w:t>
      </w:r>
    </w:p>
    <w:p w14:paraId="201BE55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5.2</w:t>
      </w:r>
      <w:r w:rsidR="005D3533" w:rsidRPr="007D79E4">
        <w:rPr>
          <w:rFonts w:ascii="Times New Roman" w:hAnsi="Times New Roman" w:cs="Times New Roman"/>
          <w:sz w:val="26"/>
          <w:szCs w:val="26"/>
        </w:rPr>
        <w:t>1</w:t>
      </w:r>
      <w:r w:rsidRPr="007D79E4">
        <w:rPr>
          <w:rFonts w:ascii="Times New Roman" w:hAnsi="Times New Roman" w:cs="Times New Roman"/>
          <w:sz w:val="26"/>
          <w:szCs w:val="26"/>
        </w:rPr>
        <w:t>. Трудовым договором или дополнительным соглашением к трудовому договору может устанавливаться режим рабочего времени дистанционного Работника в соответствии с законодательством Российской Федерации и локальным нормативным актом Учреждения, принятым с учетом мотивированного мнения профсоюзного комитета ППО Учреждения.</w:t>
      </w:r>
    </w:p>
    <w:p w14:paraId="69394D6F" w14:textId="77777777" w:rsidR="0083239D" w:rsidRPr="007D79E4" w:rsidRDefault="0083239D" w:rsidP="007D79E4">
      <w:pPr>
        <w:pStyle w:val="ConsPlusNormal"/>
        <w:spacing w:line="312" w:lineRule="auto"/>
        <w:ind w:firstLine="539"/>
        <w:contextualSpacing/>
        <w:jc w:val="both"/>
        <w:rPr>
          <w:rFonts w:ascii="Times New Roman" w:hAnsi="Times New Roman" w:cs="Times New Roman"/>
          <w:sz w:val="26"/>
          <w:szCs w:val="26"/>
        </w:rPr>
      </w:pPr>
    </w:p>
    <w:p w14:paraId="3E7E9748" w14:textId="7E722EEA"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6. Обязательства в сфере улучшения условий</w:t>
      </w:r>
      <w:r w:rsidR="00594B29">
        <w:rPr>
          <w:rFonts w:ascii="Times New Roman" w:hAnsi="Times New Roman" w:cs="Times New Roman"/>
          <w:b/>
          <w:sz w:val="28"/>
          <w:szCs w:val="28"/>
        </w:rPr>
        <w:t xml:space="preserve"> </w:t>
      </w:r>
      <w:r w:rsidRPr="003104C3">
        <w:rPr>
          <w:rFonts w:ascii="Times New Roman" w:hAnsi="Times New Roman" w:cs="Times New Roman"/>
          <w:b/>
          <w:sz w:val="28"/>
          <w:szCs w:val="28"/>
        </w:rPr>
        <w:t>и охраны труда</w:t>
      </w:r>
      <w:r w:rsidR="00594B29">
        <w:rPr>
          <w:rFonts w:ascii="Times New Roman" w:hAnsi="Times New Roman" w:cs="Times New Roman"/>
          <w:b/>
          <w:sz w:val="28"/>
          <w:szCs w:val="28"/>
        </w:rPr>
        <w:br/>
      </w:r>
      <w:r w:rsidRPr="003104C3">
        <w:rPr>
          <w:rFonts w:ascii="Times New Roman" w:hAnsi="Times New Roman" w:cs="Times New Roman"/>
          <w:b/>
          <w:sz w:val="28"/>
          <w:szCs w:val="28"/>
        </w:rPr>
        <w:t>и связанные с особенностями</w:t>
      </w:r>
      <w:r w:rsidR="00594B29">
        <w:rPr>
          <w:rFonts w:ascii="Times New Roman" w:hAnsi="Times New Roman" w:cs="Times New Roman"/>
          <w:b/>
          <w:sz w:val="28"/>
          <w:szCs w:val="28"/>
        </w:rPr>
        <w:t xml:space="preserve"> </w:t>
      </w:r>
      <w:r w:rsidRPr="003104C3">
        <w:rPr>
          <w:rFonts w:ascii="Times New Roman" w:hAnsi="Times New Roman" w:cs="Times New Roman"/>
          <w:b/>
          <w:sz w:val="28"/>
          <w:szCs w:val="28"/>
        </w:rPr>
        <w:t>производственно-технологического процесса</w:t>
      </w:r>
    </w:p>
    <w:p w14:paraId="197E69B8" w14:textId="77777777" w:rsidR="00585B4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6.1. Направлять на мероприятия по улучшению условий и охраны труда в целом по Компании </w:t>
      </w:r>
      <w:r w:rsidR="00E95A2F" w:rsidRPr="007D79E4">
        <w:rPr>
          <w:rFonts w:ascii="Times New Roman" w:hAnsi="Times New Roman" w:cs="Times New Roman"/>
          <w:sz w:val="26"/>
          <w:szCs w:val="26"/>
        </w:rPr>
        <w:t>не менее 0,</w:t>
      </w:r>
      <w:r w:rsidR="00227BD6" w:rsidRPr="007D79E4">
        <w:rPr>
          <w:rFonts w:ascii="Times New Roman" w:hAnsi="Times New Roman" w:cs="Times New Roman"/>
          <w:sz w:val="26"/>
          <w:szCs w:val="26"/>
        </w:rPr>
        <w:t>2</w:t>
      </w:r>
      <w:r w:rsidRPr="007D79E4">
        <w:rPr>
          <w:rFonts w:ascii="Times New Roman" w:hAnsi="Times New Roman" w:cs="Times New Roman"/>
          <w:sz w:val="26"/>
          <w:szCs w:val="26"/>
        </w:rPr>
        <w:t xml:space="preserve"> процента</w:t>
      </w:r>
      <w:r w:rsidR="00A078B2" w:rsidRPr="007D79E4">
        <w:rPr>
          <w:rFonts w:ascii="Times New Roman" w:hAnsi="Times New Roman" w:cs="Times New Roman"/>
          <w:sz w:val="26"/>
          <w:szCs w:val="26"/>
        </w:rPr>
        <w:t xml:space="preserve"> </w:t>
      </w:r>
      <w:r w:rsidR="00585B4D" w:rsidRPr="007D79E4">
        <w:rPr>
          <w:rFonts w:ascii="Times New Roman" w:hAnsi="Times New Roman" w:cs="Times New Roman"/>
          <w:sz w:val="26"/>
          <w:szCs w:val="26"/>
        </w:rPr>
        <w:t xml:space="preserve">от суммы прямых затрат на оказание медицинских услуг. </w:t>
      </w:r>
    </w:p>
    <w:p w14:paraId="21AA730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Порядок расходования средств, выделяемых на улучшение условий и охрану труда, устанавливается локальным нормативным актом Учреждения, принятым с учётом мотивированного мнения профсоюзного комитета ППО Учреждения.</w:t>
      </w:r>
    </w:p>
    <w:p w14:paraId="230C0D2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6.2. С учетом финансово-экономического положения устанавливать локальными нормативными актами Учреждения, принятыми с учетом мотивированного мнения профсоюзного комитета ППО Учреждения, нормы бесплатной выдачи Работникам специальной одежды, специальной обуви, смывающих и обезвреживающих средств и других средств индивидуальной защиты, прошедших в установленном порядке </w:t>
      </w:r>
      <w:r w:rsidRPr="007D79E4">
        <w:rPr>
          <w:rFonts w:ascii="Times New Roman" w:hAnsi="Times New Roman" w:cs="Times New Roman"/>
          <w:sz w:val="26"/>
          <w:szCs w:val="26"/>
        </w:rPr>
        <w:lastRenderedPageBreak/>
        <w:t>сертификацию или декларирование соответствия,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
    <w:p w14:paraId="2060F4F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6.3. Создавать в Учреждении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w:t>
      </w:r>
    </w:p>
    <w:p w14:paraId="42A3A91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eastAsia="Calibri" w:hAnsi="Times New Roman" w:cs="Times New Roman"/>
          <w:sz w:val="26"/>
          <w:szCs w:val="26"/>
          <w:lang w:eastAsia="en-US"/>
        </w:rPr>
        <w:t xml:space="preserve"> </w:t>
      </w:r>
      <w:r w:rsidRPr="007D79E4">
        <w:rPr>
          <w:rFonts w:ascii="Times New Roman" w:hAnsi="Times New Roman" w:cs="Times New Roman"/>
          <w:sz w:val="26"/>
          <w:szCs w:val="26"/>
        </w:rPr>
        <w:t>При наличии обоснованных жалоб Работников организовывать проверки качества средств индивидуальной защиты.</w:t>
      </w:r>
    </w:p>
    <w:p w14:paraId="1B9A91A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6.4.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Учреждении с учетом мотивированного мнения профсоюзного комитета ППО Учреждения.</w:t>
      </w:r>
    </w:p>
    <w:p w14:paraId="13D2734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6.5. 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Учреждении с учетом мотивированного мнения профсоюзного комитета ППО Учреждения.</w:t>
      </w:r>
    </w:p>
    <w:p w14:paraId="0B9D732A" w14:textId="77777777" w:rsidR="00585B4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Учреждения, принятых с учетом мотивированного мнения в Учреждении с учетом мотивированного мнения профсоюзного комитета ППО Учреждения</w:t>
      </w:r>
      <w:r w:rsidR="00585B4D" w:rsidRPr="007D79E4">
        <w:rPr>
          <w:rFonts w:ascii="Times New Roman" w:hAnsi="Times New Roman" w:cs="Times New Roman"/>
          <w:sz w:val="26"/>
          <w:szCs w:val="26"/>
        </w:rPr>
        <w:t>.</w:t>
      </w:r>
    </w:p>
    <w:p w14:paraId="3257DC3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sidDel="004B56C0">
        <w:rPr>
          <w:rFonts w:ascii="Times New Roman" w:hAnsi="Times New Roman" w:cs="Times New Roman"/>
          <w:sz w:val="26"/>
          <w:szCs w:val="26"/>
        </w:rPr>
        <w:t xml:space="preserve"> </w:t>
      </w:r>
      <w:r w:rsidRPr="007D79E4">
        <w:rPr>
          <w:rFonts w:ascii="Times New Roman" w:hAnsi="Times New Roman" w:cs="Times New Roman"/>
          <w:sz w:val="26"/>
          <w:szCs w:val="26"/>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14:paraId="6FA7E82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6.6. Выполнять программы по улучшению условий и охраны труда и внедрению технических средств, обеспечивающих снижение травматизма Работников:</w:t>
      </w:r>
    </w:p>
    <w:p w14:paraId="1782B0A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ППО Учреждения </w:t>
      </w:r>
      <w:r w:rsidRPr="007D79E4">
        <w:rPr>
          <w:rFonts w:ascii="Times New Roman" w:hAnsi="Times New Roman" w:cs="Times New Roman"/>
          <w:sz w:val="26"/>
          <w:szCs w:val="26"/>
        </w:rPr>
        <w:lastRenderedPageBreak/>
        <w:t>деятельность инженерно-врачебных бригад;</w:t>
      </w:r>
    </w:p>
    <w:p w14:paraId="0BC0F52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вакцинопрофилактика, диспансеризация и др.);</w:t>
      </w:r>
    </w:p>
    <w:p w14:paraId="048AA3C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разрабатывать с учетом мотивированного мнения профсоюзного комитета ППО Учреждения программы улучшения условий и охраны труда в Учреждении;</w:t>
      </w:r>
    </w:p>
    <w:p w14:paraId="55B8E5E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проводить в Учреждении специальную оценку условий труда на рабочих местах, разрабатывая и реализуя на ее основе соответствующие мероприятия, направленные на улучшение условий труда Работников.</w:t>
      </w:r>
    </w:p>
    <w:p w14:paraId="3157962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6.7. 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14:paraId="0827E62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6.8. Предоставлять выборным органам Профсоюза и ППО Учреждения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14:paraId="7DB44DE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6.9. Обеспечивать Работников на рабочих местах питьевой водой в соответствии с требованиями санитарных норм, при необходимости, обеспечивать приобретение бутилированной питьевой воды, кулеров, фильтров.</w:t>
      </w:r>
    </w:p>
    <w:p w14:paraId="091DE041" w14:textId="77777777" w:rsidR="0038440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 xml:space="preserve">6.10. При установлении Работнику группы инвалидности вследствие несчастного случая на производстве по вине Учреждения или профессионального </w:t>
      </w:r>
    </w:p>
    <w:p w14:paraId="5A30D3C9" w14:textId="77777777" w:rsidR="0083239D" w:rsidRPr="007D79E4" w:rsidRDefault="0083239D" w:rsidP="007D79E4">
      <w:pPr>
        <w:spacing w:after="0" w:line="312" w:lineRule="auto"/>
        <w:contextualSpacing/>
        <w:jc w:val="both"/>
        <w:rPr>
          <w:rFonts w:ascii="Times New Roman" w:hAnsi="Times New Roman"/>
          <w:sz w:val="26"/>
          <w:szCs w:val="26"/>
        </w:rPr>
      </w:pPr>
      <w:r w:rsidRPr="007D79E4">
        <w:rPr>
          <w:rFonts w:ascii="Times New Roman" w:hAnsi="Times New Roman"/>
          <w:sz w:val="26"/>
          <w:szCs w:val="26"/>
        </w:rPr>
        <w:t>заболевания выплачивать ему</w:t>
      </w:r>
      <w:r w:rsidR="0032051B" w:rsidRPr="007D79E4">
        <w:rPr>
          <w:rFonts w:ascii="Times New Roman" w:hAnsi="Times New Roman"/>
          <w:sz w:val="26"/>
          <w:szCs w:val="26"/>
        </w:rPr>
        <w:t xml:space="preserve">, в порядке, </w:t>
      </w:r>
      <w:r w:rsidR="0032051B" w:rsidRPr="007D79E4">
        <w:rPr>
          <w:rFonts w:ascii="Times New Roman" w:eastAsia="Times New Roman" w:hAnsi="Times New Roman"/>
          <w:sz w:val="26"/>
          <w:szCs w:val="26"/>
        </w:rPr>
        <w:t>установленном локальными нормативными актами Учреждения,</w:t>
      </w:r>
      <w:r w:rsidRPr="007D79E4">
        <w:rPr>
          <w:rFonts w:ascii="Times New Roman" w:hAnsi="Times New Roman"/>
          <w:sz w:val="26"/>
          <w:szCs w:val="26"/>
        </w:rPr>
        <w:t xml:space="preserve"> единовременную компенсацию морального вреда в размере в зависимости от группы инвалидности не менее: </w:t>
      </w:r>
    </w:p>
    <w:p w14:paraId="1E39AC60" w14:textId="77777777" w:rsidR="00A078B2" w:rsidRPr="007D79E4" w:rsidRDefault="00A078B2" w:rsidP="007D79E4">
      <w:pPr>
        <w:shd w:val="clear" w:color="auto" w:fill="FFFFFF"/>
        <w:tabs>
          <w:tab w:val="left" w:pos="1397"/>
        </w:tabs>
        <w:spacing w:after="0" w:line="312" w:lineRule="auto"/>
        <w:ind w:left="7" w:right="22" w:firstLine="706"/>
        <w:contextualSpacing/>
        <w:jc w:val="both"/>
        <w:rPr>
          <w:rFonts w:ascii="Times New Roman" w:eastAsia="Times New Roman" w:hAnsi="Times New Roman"/>
          <w:sz w:val="26"/>
          <w:szCs w:val="26"/>
        </w:rPr>
      </w:pPr>
      <w:r w:rsidRPr="007D79E4">
        <w:rPr>
          <w:rFonts w:ascii="Times New Roman" w:eastAsia="Times New Roman" w:hAnsi="Times New Roman"/>
          <w:sz w:val="26"/>
          <w:szCs w:val="26"/>
        </w:rPr>
        <w:t xml:space="preserve">1 группа – </w:t>
      </w:r>
      <w:r w:rsidR="005521BC" w:rsidRPr="007D79E4">
        <w:rPr>
          <w:rFonts w:ascii="Times New Roman" w:eastAsia="Times New Roman" w:hAnsi="Times New Roman"/>
          <w:sz w:val="26"/>
          <w:szCs w:val="26"/>
        </w:rPr>
        <w:t>девяти</w:t>
      </w:r>
      <w:r w:rsidRPr="007D79E4">
        <w:rPr>
          <w:rFonts w:ascii="Times New Roman" w:eastAsia="Times New Roman" w:hAnsi="Times New Roman"/>
          <w:sz w:val="26"/>
          <w:szCs w:val="26"/>
        </w:rPr>
        <w:t xml:space="preserve"> среднемесячных заработков Работника</w:t>
      </w:r>
    </w:p>
    <w:p w14:paraId="25969700" w14:textId="77777777" w:rsidR="00A078B2" w:rsidRPr="007D79E4" w:rsidRDefault="00A078B2" w:rsidP="007D79E4">
      <w:pPr>
        <w:shd w:val="clear" w:color="auto" w:fill="FFFFFF"/>
        <w:tabs>
          <w:tab w:val="left" w:pos="1397"/>
        </w:tabs>
        <w:spacing w:after="0" w:line="312" w:lineRule="auto"/>
        <w:ind w:left="7" w:right="22" w:firstLine="706"/>
        <w:contextualSpacing/>
        <w:jc w:val="both"/>
        <w:rPr>
          <w:rFonts w:ascii="Times New Roman" w:eastAsia="Times New Roman" w:hAnsi="Times New Roman"/>
          <w:sz w:val="26"/>
          <w:szCs w:val="26"/>
        </w:rPr>
      </w:pPr>
      <w:r w:rsidRPr="007D79E4">
        <w:rPr>
          <w:rFonts w:ascii="Times New Roman" w:eastAsia="Times New Roman" w:hAnsi="Times New Roman"/>
          <w:sz w:val="26"/>
          <w:szCs w:val="26"/>
        </w:rPr>
        <w:t xml:space="preserve">2 группа - </w:t>
      </w:r>
      <w:r w:rsidR="005521BC" w:rsidRPr="007D79E4">
        <w:rPr>
          <w:rFonts w:ascii="Times New Roman" w:eastAsia="Times New Roman" w:hAnsi="Times New Roman"/>
          <w:sz w:val="26"/>
          <w:szCs w:val="26"/>
        </w:rPr>
        <w:t>шести</w:t>
      </w:r>
      <w:r w:rsidRPr="007D79E4">
        <w:rPr>
          <w:rFonts w:ascii="Times New Roman" w:eastAsia="Times New Roman" w:hAnsi="Times New Roman"/>
          <w:sz w:val="26"/>
          <w:szCs w:val="26"/>
        </w:rPr>
        <w:t xml:space="preserve"> среднемесячных заработков Работника, </w:t>
      </w:r>
    </w:p>
    <w:p w14:paraId="1D2B905A" w14:textId="77777777" w:rsidR="00A078B2" w:rsidRPr="007D79E4" w:rsidRDefault="00A078B2" w:rsidP="007D79E4">
      <w:pPr>
        <w:pStyle w:val="ConsPlusNormal"/>
        <w:tabs>
          <w:tab w:val="left" w:pos="1134"/>
        </w:tabs>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3 группа </w:t>
      </w:r>
      <w:r w:rsidR="005521BC" w:rsidRPr="007D79E4">
        <w:rPr>
          <w:rFonts w:ascii="Times New Roman" w:hAnsi="Times New Roman" w:cs="Times New Roman"/>
          <w:sz w:val="26"/>
          <w:szCs w:val="26"/>
        </w:rPr>
        <w:t>–</w:t>
      </w:r>
      <w:r w:rsidRPr="007D79E4">
        <w:rPr>
          <w:rFonts w:ascii="Times New Roman" w:hAnsi="Times New Roman" w:cs="Times New Roman"/>
          <w:sz w:val="26"/>
          <w:szCs w:val="26"/>
        </w:rPr>
        <w:t xml:space="preserve"> </w:t>
      </w:r>
      <w:r w:rsidR="005521BC" w:rsidRPr="007D79E4">
        <w:rPr>
          <w:rFonts w:ascii="Times New Roman" w:hAnsi="Times New Roman" w:cs="Times New Roman"/>
          <w:sz w:val="26"/>
          <w:szCs w:val="26"/>
        </w:rPr>
        <w:t xml:space="preserve">трех </w:t>
      </w:r>
      <w:r w:rsidRPr="007D79E4">
        <w:rPr>
          <w:rFonts w:ascii="Times New Roman" w:hAnsi="Times New Roman" w:cs="Times New Roman"/>
          <w:sz w:val="26"/>
          <w:szCs w:val="26"/>
        </w:rPr>
        <w:t>среднемесячных заработков Работника</w:t>
      </w:r>
    </w:p>
    <w:p w14:paraId="2B4D8CC3" w14:textId="77777777" w:rsidR="0083239D" w:rsidRPr="007D79E4" w:rsidRDefault="0083239D" w:rsidP="007D79E4">
      <w:pPr>
        <w:pStyle w:val="ConsPlusNormal"/>
        <w:tabs>
          <w:tab w:val="left" w:pos="1134"/>
        </w:tabs>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t>за исключением несчастных случаев с Работниками, находившимися в состоянии алкогольного, наркотического или иного токсического опьянения.</w:t>
      </w:r>
    </w:p>
    <w:p w14:paraId="591DD3EE" w14:textId="77777777" w:rsidR="0083239D" w:rsidRPr="007D79E4" w:rsidRDefault="0083239D" w:rsidP="007D79E4">
      <w:pPr>
        <w:pStyle w:val="ConsPlusNormal"/>
        <w:tabs>
          <w:tab w:val="left" w:pos="1134"/>
        </w:tabs>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6858290D" w14:textId="77777777" w:rsidR="0083239D" w:rsidRPr="007D79E4" w:rsidRDefault="0083239D" w:rsidP="007D79E4">
      <w:pPr>
        <w:pStyle w:val="ConsPlusNormal"/>
        <w:tabs>
          <w:tab w:val="left" w:pos="1134"/>
        </w:tabs>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192BBE87"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lastRenderedPageBreak/>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3E38FC9D" w14:textId="77777777" w:rsidR="0038440D" w:rsidRPr="007D79E4" w:rsidRDefault="0083239D" w:rsidP="007D79E4">
      <w:pPr>
        <w:shd w:val="clear" w:color="auto" w:fill="FFFFFF"/>
        <w:tabs>
          <w:tab w:val="left" w:pos="1454"/>
        </w:tabs>
        <w:spacing w:after="0" w:line="312" w:lineRule="auto"/>
        <w:ind w:right="22" w:firstLine="713"/>
        <w:contextualSpacing/>
        <w:jc w:val="both"/>
        <w:rPr>
          <w:rFonts w:ascii="Times New Roman" w:hAnsi="Times New Roman"/>
          <w:sz w:val="26"/>
          <w:szCs w:val="26"/>
        </w:rPr>
      </w:pPr>
      <w:r w:rsidRPr="007D79E4">
        <w:rPr>
          <w:rFonts w:ascii="Times New Roman" w:hAnsi="Times New Roman"/>
          <w:sz w:val="26"/>
          <w:szCs w:val="26"/>
        </w:rPr>
        <w:t>6.11.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r w:rsidR="005521BC" w:rsidRPr="007D79E4">
        <w:rPr>
          <w:rFonts w:ascii="Times New Roman" w:hAnsi="Times New Roman"/>
          <w:sz w:val="26"/>
          <w:szCs w:val="26"/>
        </w:rPr>
        <w:t xml:space="preserve"> в порядке, </w:t>
      </w:r>
      <w:r w:rsidR="005521BC" w:rsidRPr="007D79E4">
        <w:rPr>
          <w:rFonts w:ascii="Times New Roman" w:eastAsia="Times New Roman" w:hAnsi="Times New Roman"/>
          <w:sz w:val="26"/>
          <w:szCs w:val="26"/>
        </w:rPr>
        <w:t>установленном локальными нормативными актами Учреждения.</w:t>
      </w:r>
    </w:p>
    <w:p w14:paraId="2B3FD60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4B02667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3622C01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6E304E21" w14:textId="77777777" w:rsidR="005521BC"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6.12. Выплачивать ежемесячное пособие в размере 10 000 рублей</w:t>
      </w:r>
      <w:r w:rsidR="00B315B8" w:rsidRPr="007D79E4">
        <w:rPr>
          <w:rFonts w:ascii="Times New Roman" w:hAnsi="Times New Roman"/>
          <w:sz w:val="26"/>
          <w:szCs w:val="26"/>
        </w:rPr>
        <w:t xml:space="preserve"> </w:t>
      </w:r>
      <w:r w:rsidRPr="007D79E4">
        <w:rPr>
          <w:rFonts w:ascii="Times New Roman" w:hAnsi="Times New Roman"/>
          <w:sz w:val="26"/>
          <w:szCs w:val="26"/>
        </w:rPr>
        <w:t>каждому ребенку Работника, погибшего в результате несчастного случая на производстве</w:t>
      </w:r>
      <w:r w:rsidR="005521BC" w:rsidRPr="007D79E4">
        <w:rPr>
          <w:rFonts w:ascii="Times New Roman" w:hAnsi="Times New Roman"/>
          <w:sz w:val="26"/>
          <w:szCs w:val="26"/>
        </w:rPr>
        <w:t xml:space="preserve">, в порядке, </w:t>
      </w:r>
      <w:r w:rsidR="005521BC" w:rsidRPr="007D79E4">
        <w:rPr>
          <w:rFonts w:ascii="Times New Roman" w:eastAsia="Times New Roman" w:hAnsi="Times New Roman"/>
          <w:sz w:val="26"/>
          <w:szCs w:val="26"/>
        </w:rPr>
        <w:t>установленном локальными нормативными актами Учреждения.</w:t>
      </w:r>
    </w:p>
    <w:p w14:paraId="4E323A07" w14:textId="77777777" w:rsidR="0083239D" w:rsidRPr="007D79E4" w:rsidRDefault="0083239D" w:rsidP="007D79E4">
      <w:pPr>
        <w:pStyle w:val="ConsPlusNormal"/>
        <w:spacing w:line="312" w:lineRule="auto"/>
        <w:ind w:firstLine="708"/>
        <w:contextualSpacing/>
        <w:jc w:val="both"/>
        <w:rPr>
          <w:rFonts w:ascii="Times New Roman" w:hAnsi="Times New Roman" w:cs="Times New Roman"/>
          <w:sz w:val="26"/>
          <w:szCs w:val="26"/>
        </w:rPr>
      </w:pPr>
      <w:r w:rsidRPr="007D79E4">
        <w:rPr>
          <w:rFonts w:ascii="Times New Roman" w:hAnsi="Times New Roman" w:cs="Times New Roman"/>
          <w:sz w:val="26"/>
          <w:szCs w:val="26"/>
        </w:rPr>
        <w:t>6.13. Обеспечивать приведение бытовых помещений в соответствие с санитарно-гигиеническими нормами согласно комплексным программам, разрабатываемым Учреждением с учетом мотивированного мнения профсоюзного комитета ППО Учреждения.</w:t>
      </w:r>
    </w:p>
    <w:p w14:paraId="77E90A1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6.14. Обеспечивать совместно с профсоюзным комитетом ППО Учреждения проведение производственной гимнастики и физкультурных пауз на рабочих местах, где это целесообразно и технологически реализуемо.</w:t>
      </w:r>
    </w:p>
    <w:p w14:paraId="4233FAC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lastRenderedPageBreak/>
        <w:t>Порядок и условия проведения производственной гимнастики и физкультурных пауз определяются правилами внутреннего трудового распорядка Учреждения, в которых указывается время и место проведения производственной гимнастики и физкультурных пауз, с распределением по категориям персонала. Данная норма является рекомендательной, а участие Работников в указанных мероприятиях - добровольным.</w:t>
      </w:r>
    </w:p>
    <w:p w14:paraId="5F278A2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p>
    <w:p w14:paraId="2789E392" w14:textId="482D1843"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7. Обязательства в сфере социальной защиты Работников</w:t>
      </w:r>
      <w:r w:rsidR="00C77190">
        <w:rPr>
          <w:rFonts w:ascii="Times New Roman" w:hAnsi="Times New Roman" w:cs="Times New Roman"/>
          <w:b/>
          <w:sz w:val="28"/>
          <w:szCs w:val="28"/>
        </w:rPr>
        <w:br/>
      </w:r>
      <w:r w:rsidRPr="003104C3">
        <w:rPr>
          <w:rFonts w:ascii="Times New Roman" w:hAnsi="Times New Roman" w:cs="Times New Roman"/>
          <w:b/>
          <w:sz w:val="28"/>
          <w:szCs w:val="28"/>
        </w:rPr>
        <w:t>и членов их семей</w:t>
      </w:r>
    </w:p>
    <w:p w14:paraId="6FEC2E0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7.1. Компенсировать расходы Работникам, находящимся на их иждивении детям в возрасте до 18 лет, детям Работников, погибших в результате несчастного случая на производстве,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не более двух остановок в пути следования или компенсировать расходы проезда в купейном вагоне в туристических поездах в порядке, установленном Учреждением.</w:t>
      </w:r>
    </w:p>
    <w:p w14:paraId="52AFBD01"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7.2. Работники, награжденные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 правом бесплатного проезда в двухместном купе в спальном вагоне поездов дальнего следования (в вагонах с местами для сидения - в классе обслуживания – «1С») всех категорий в направлении туда и обратно с правом не более двух остановок в пути следования.</w:t>
      </w:r>
    </w:p>
    <w:p w14:paraId="3AF2BB3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7.3. Компенсировать Работникам расходы на проезд на железнодорожном транспорте общего пользования от места жительства до места работы (учебы) и обратно:</w:t>
      </w:r>
    </w:p>
    <w:p w14:paraId="0D03E28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пригородных поездах всех категорий, проездные документы на которые оформляются без указания мест;</w:t>
      </w:r>
    </w:p>
    <w:p w14:paraId="6916107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вагонах 3-го класса пригородных поездов, проездные документы на которые оформляются с указанием мест;</w:t>
      </w:r>
    </w:p>
    <w:p w14:paraId="0E825A4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14:paraId="397B83B1" w14:textId="0508A553" w:rsidR="0083239D" w:rsidRPr="007D79E4" w:rsidRDefault="0083239D" w:rsidP="00C77190">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на участках, где отсутствует пригородное сообщение, в общем (а при его отсутствии - в плацкартном или с местами для сидения) вагоне поездов дальнего </w:t>
      </w:r>
      <w:r w:rsidRPr="007D79E4">
        <w:rPr>
          <w:rFonts w:ascii="Times New Roman" w:hAnsi="Times New Roman" w:cs="Times New Roman"/>
          <w:sz w:val="26"/>
          <w:szCs w:val="26"/>
        </w:rPr>
        <w:lastRenderedPageBreak/>
        <w:t>следования всех категорий в порядке, установленном Учреждением.</w:t>
      </w:r>
    </w:p>
    <w:p w14:paraId="5277F365"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bCs/>
          <w:sz w:val="26"/>
          <w:szCs w:val="26"/>
        </w:rPr>
        <w:t>7.4. Компенсировать расходы на проезд детей в возрасте до 18 лет, находящиеся на иждивении Работников, Работников, погибших в результате несчастного случая на производстве в пригородном сообщении на железнодорожном транспорте общего пользования от места жительства до места учебы и обратно в порядке, установленном Учреждением.</w:t>
      </w:r>
    </w:p>
    <w:p w14:paraId="5EC13837"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7.5. Компенсировать расходы Работникам и находящиеся на их иждивении детям в возрасте до 18 лет на проезд на железнодорожном транспорте общего пользования до места лечения и обратно в порядке, установленном Учреждением.</w:t>
      </w:r>
    </w:p>
    <w:p w14:paraId="35967D9B" w14:textId="77777777" w:rsidR="005521BC" w:rsidRPr="007D79E4" w:rsidRDefault="0083239D" w:rsidP="007D79E4">
      <w:pPr>
        <w:spacing w:after="0" w:line="312" w:lineRule="auto"/>
        <w:ind w:firstLine="709"/>
        <w:contextualSpacing/>
        <w:jc w:val="both"/>
        <w:rPr>
          <w:rFonts w:ascii="Times New Roman" w:eastAsia="Times New Roman" w:hAnsi="Times New Roman"/>
          <w:sz w:val="26"/>
          <w:szCs w:val="26"/>
        </w:rPr>
      </w:pPr>
      <w:r w:rsidRPr="007D79E4">
        <w:rPr>
          <w:rFonts w:ascii="Times New Roman" w:hAnsi="Times New Roman"/>
          <w:sz w:val="26"/>
          <w:szCs w:val="26"/>
        </w:rPr>
        <w:t xml:space="preserve">7.6. </w:t>
      </w:r>
      <w:r w:rsidRPr="007D79E4">
        <w:rPr>
          <w:rFonts w:ascii="Times New Roman" w:hAnsi="Times New Roman"/>
          <w:bCs/>
          <w:sz w:val="26"/>
          <w:szCs w:val="26"/>
        </w:rPr>
        <w:t xml:space="preserve">Работники могут, подав заявление в письменной или электронной форме в установленном порядке, отказаться от права бесплатного проезда по личным надобностям с передачей этого права своему ребенку, обучающемуся очно в высших и средних специальных учебных заведениях железнодорожного транспорта; в 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 Взамен его ребенку старше 18 лет предоставляется бесплатный проезд в плацкартном вагоне поездов дальнего следования всех категорий от места жительства к месту учебы и обратно в период каникул </w:t>
      </w:r>
      <w:r w:rsidR="005521BC" w:rsidRPr="007D79E4">
        <w:rPr>
          <w:rFonts w:ascii="Times New Roman" w:hAnsi="Times New Roman"/>
          <w:bCs/>
          <w:sz w:val="26"/>
          <w:szCs w:val="26"/>
        </w:rPr>
        <w:t>один</w:t>
      </w:r>
      <w:r w:rsidRPr="007D79E4">
        <w:rPr>
          <w:rFonts w:ascii="Times New Roman" w:hAnsi="Times New Roman"/>
          <w:bCs/>
          <w:sz w:val="26"/>
          <w:szCs w:val="26"/>
        </w:rPr>
        <w:t xml:space="preserve"> раз в год до достижения им возраста 24 лет. Аналогичное заявление Работники могут подать для оформления проезда своего ребенка для участия в корпоративных программах ОАО «РЖД»</w:t>
      </w:r>
      <w:r w:rsidR="005521BC" w:rsidRPr="007D79E4">
        <w:rPr>
          <w:rFonts w:ascii="Times New Roman" w:hAnsi="Times New Roman"/>
          <w:bCs/>
          <w:sz w:val="26"/>
          <w:szCs w:val="26"/>
        </w:rPr>
        <w:t>,</w:t>
      </w:r>
      <w:r w:rsidR="005521BC" w:rsidRPr="007D79E4">
        <w:rPr>
          <w:rFonts w:ascii="Times New Roman" w:hAnsi="Times New Roman"/>
          <w:sz w:val="26"/>
          <w:szCs w:val="26"/>
        </w:rPr>
        <w:t xml:space="preserve"> в порядке, </w:t>
      </w:r>
      <w:r w:rsidR="005521BC" w:rsidRPr="007D79E4">
        <w:rPr>
          <w:rFonts w:ascii="Times New Roman" w:eastAsia="Times New Roman" w:hAnsi="Times New Roman"/>
          <w:sz w:val="26"/>
          <w:szCs w:val="26"/>
        </w:rPr>
        <w:t>установленном локальными нормативными актами Учреждения.</w:t>
      </w:r>
    </w:p>
    <w:p w14:paraId="695D852A"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w:t>
      </w:r>
      <w:r w:rsidR="005D3533" w:rsidRPr="007D79E4">
        <w:rPr>
          <w:rFonts w:ascii="Times New Roman" w:hAnsi="Times New Roman" w:cs="Times New Roman"/>
          <w:sz w:val="26"/>
          <w:szCs w:val="26"/>
        </w:rPr>
        <w:t>7</w:t>
      </w:r>
      <w:r w:rsidRPr="007D79E4">
        <w:rPr>
          <w:rFonts w:ascii="Times New Roman" w:hAnsi="Times New Roman" w:cs="Times New Roman"/>
          <w:sz w:val="26"/>
          <w:szCs w:val="26"/>
        </w:rPr>
        <w:t xml:space="preserve">. В случае перевода Работника в структурные подразделения </w:t>
      </w:r>
      <w:r w:rsidRPr="007D79E4">
        <w:rPr>
          <w:rFonts w:ascii="Times New Roman" w:hAnsi="Times New Roman" w:cs="Times New Roman"/>
          <w:sz w:val="26"/>
          <w:szCs w:val="26"/>
        </w:rPr>
        <w:br/>
        <w:t>Учреждения, расположенные в другой местности, ему и членам его семьи (мужу, жене, детям в возрасте до 18 лет, находящимся на его иждивении) компенсируются расходы на проезд в плацкартном вагоне пассажирского поезда и за провоз домашних вещей багажом к новому месту работы.</w:t>
      </w:r>
    </w:p>
    <w:p w14:paraId="43CA7EA4"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 Учреждением.</w:t>
      </w:r>
    </w:p>
    <w:p w14:paraId="4A692003" w14:textId="77777777" w:rsidR="0083239D"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7.</w:t>
      </w:r>
      <w:r w:rsidR="005D3533" w:rsidRPr="007D79E4">
        <w:rPr>
          <w:rFonts w:ascii="Times New Roman" w:hAnsi="Times New Roman"/>
          <w:sz w:val="26"/>
          <w:szCs w:val="26"/>
        </w:rPr>
        <w:t>8</w:t>
      </w:r>
      <w:r w:rsidRPr="007D79E4">
        <w:rPr>
          <w:rFonts w:ascii="Times New Roman" w:hAnsi="Times New Roman"/>
          <w:sz w:val="26"/>
          <w:szCs w:val="26"/>
        </w:rPr>
        <w:t>. Компенсировать расходы Работникам и находящимся на их иждивении детям в возрасте до 18 лет, детям работников, погибших или получивших 1 группу инвалидности в результате несчастного случая на производстве, до достижения ими возраста 18 лет на проезд по личным надобностям в пригородном сообщении на суммарное расстояние двух направлений до 200 км</w:t>
      </w:r>
      <w:r w:rsidR="00E25158" w:rsidRPr="007D79E4">
        <w:rPr>
          <w:rFonts w:ascii="Times New Roman" w:hAnsi="Times New Roman"/>
          <w:sz w:val="26"/>
          <w:szCs w:val="26"/>
        </w:rPr>
        <w:t>,</w:t>
      </w:r>
      <w:r w:rsidR="00B315B8" w:rsidRPr="007D79E4">
        <w:rPr>
          <w:rFonts w:ascii="Times New Roman" w:hAnsi="Times New Roman"/>
          <w:sz w:val="26"/>
          <w:szCs w:val="26"/>
        </w:rPr>
        <w:t xml:space="preserve"> </w:t>
      </w:r>
      <w:r w:rsidR="005521BC" w:rsidRPr="007D79E4">
        <w:rPr>
          <w:rFonts w:ascii="Times New Roman" w:hAnsi="Times New Roman"/>
          <w:sz w:val="26"/>
          <w:szCs w:val="26"/>
        </w:rPr>
        <w:t xml:space="preserve">в порядке, </w:t>
      </w:r>
      <w:r w:rsidR="005521BC" w:rsidRPr="007D79E4">
        <w:rPr>
          <w:rFonts w:ascii="Times New Roman" w:eastAsia="Times New Roman" w:hAnsi="Times New Roman"/>
          <w:sz w:val="26"/>
          <w:szCs w:val="26"/>
        </w:rPr>
        <w:t>установленном локальными нормативными актами Учреждения;</w:t>
      </w:r>
    </w:p>
    <w:p w14:paraId="3DFDE30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lastRenderedPageBreak/>
        <w:t>в пригородных поездах всех категорий, проездные документы на которые оформляются без указания мест;</w:t>
      </w:r>
    </w:p>
    <w:p w14:paraId="4FFBC93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вагонах 3-го класса пригородных поездов, проездные документы на которые оформляются с указанием мест;</w:t>
      </w:r>
    </w:p>
    <w:p w14:paraId="0962B02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14:paraId="2A0D717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14:paraId="60C7724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w:t>
      </w:r>
      <w:r w:rsidR="009E02A5" w:rsidRPr="007D79E4">
        <w:rPr>
          <w:rFonts w:ascii="Times New Roman" w:hAnsi="Times New Roman" w:cs="Times New Roman"/>
          <w:sz w:val="26"/>
          <w:szCs w:val="26"/>
        </w:rPr>
        <w:t>8</w:t>
      </w:r>
      <w:r w:rsidRPr="007D79E4">
        <w:rPr>
          <w:rFonts w:ascii="Times New Roman" w:hAnsi="Times New Roman" w:cs="Times New Roman"/>
          <w:sz w:val="26"/>
          <w:szCs w:val="26"/>
        </w:rPr>
        <w:t>. Конкретный порядок, условия и периодичность предоставления компенсации расходов на проезд по личным надобностям на железнодорожном транспорте общего пользования, а также компенсации стоимости проезда, определяются Учреждением с учетом мотивированного мнения профсоюзного комитета Учреждения.</w:t>
      </w:r>
    </w:p>
    <w:p w14:paraId="5E7895B0" w14:textId="697D2B3C"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w:t>
      </w:r>
      <w:r w:rsidR="009E02A5" w:rsidRPr="007D79E4">
        <w:rPr>
          <w:rFonts w:ascii="Times New Roman" w:hAnsi="Times New Roman" w:cs="Times New Roman"/>
          <w:sz w:val="26"/>
          <w:szCs w:val="26"/>
        </w:rPr>
        <w:t>9</w:t>
      </w:r>
      <w:r w:rsidRPr="007D79E4">
        <w:rPr>
          <w:rFonts w:ascii="Times New Roman" w:hAnsi="Times New Roman" w:cs="Times New Roman"/>
          <w:sz w:val="26"/>
          <w:szCs w:val="26"/>
        </w:rPr>
        <w:t>.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одного года с даты увольнения, предоставляется компенсация расходов на провоз домашних вещей, на основании документов, подтверждающих стоимость фактически произведенных расходов на оплату стоимости перевозки багажа не более 5 тонн на семью любым видом транспорта, в том числе личным</w:t>
      </w:r>
      <w:r w:rsidR="007D79E4" w:rsidRPr="007D79E4">
        <w:rPr>
          <w:rFonts w:ascii="Times New Roman" w:hAnsi="Times New Roman" w:cs="Times New Roman"/>
          <w:sz w:val="26"/>
          <w:szCs w:val="26"/>
        </w:rPr>
        <w:t xml:space="preserve"> </w:t>
      </w:r>
      <w:r w:rsidRPr="007D79E4">
        <w:rPr>
          <w:rFonts w:ascii="Times New Roman" w:hAnsi="Times New Roman" w:cs="Times New Roman"/>
          <w:sz w:val="26"/>
          <w:szCs w:val="26"/>
        </w:rPr>
        <w:t>(за исключением такси), но не выше установленных тарифов на перевозку багажа железнодорожным транспортом.</w:t>
      </w:r>
    </w:p>
    <w:p w14:paraId="5313771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Указанная гарантия распространяется на работников, отработавших не менее 15 лет в районах Крайнего Севера и приравненных к ним местностях в Учреждении, либо до 1 октября 2003 года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
    <w:p w14:paraId="2CCCE51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случае смерти Работника, погибшего в результате несчастного случая на производстве, гарантия действует без учета стажа работы.</w:t>
      </w:r>
    </w:p>
    <w:p w14:paraId="4B7D18C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Конкретный порядок и условия предоставления указанной гарантии определяются Учреждением с учетом мотивированного мнения профсоюзного комитета ППО Учреждения.</w:t>
      </w:r>
    </w:p>
    <w:p w14:paraId="192CE62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7.1</w:t>
      </w:r>
      <w:r w:rsidR="009E02A5" w:rsidRPr="007D79E4">
        <w:rPr>
          <w:rFonts w:ascii="Times New Roman" w:hAnsi="Times New Roman" w:cs="Times New Roman"/>
          <w:sz w:val="26"/>
          <w:szCs w:val="26"/>
        </w:rPr>
        <w:t>0</w:t>
      </w:r>
      <w:r w:rsidRPr="007D79E4">
        <w:rPr>
          <w:rFonts w:ascii="Times New Roman" w:hAnsi="Times New Roman" w:cs="Times New Roman"/>
          <w:sz w:val="26"/>
          <w:szCs w:val="26"/>
        </w:rPr>
        <w:t xml:space="preserve">. Обеспечивать работников медицинской помощью в учреждениях </w:t>
      </w:r>
      <w:r w:rsidRPr="007D79E4">
        <w:rPr>
          <w:rFonts w:ascii="Times New Roman" w:hAnsi="Times New Roman" w:cs="Times New Roman"/>
          <w:sz w:val="26"/>
          <w:szCs w:val="26"/>
        </w:rPr>
        <w:lastRenderedPageBreak/>
        <w:t>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договорами о добровольном медицинском страховании.</w:t>
      </w:r>
    </w:p>
    <w:p w14:paraId="6A857DA4"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7.1</w:t>
      </w:r>
      <w:r w:rsidR="009E02A5" w:rsidRPr="007D79E4">
        <w:rPr>
          <w:rFonts w:ascii="Times New Roman" w:hAnsi="Times New Roman" w:cs="Times New Roman"/>
          <w:sz w:val="26"/>
          <w:szCs w:val="26"/>
        </w:rPr>
        <w:t>1</w:t>
      </w:r>
      <w:r w:rsidRPr="007D79E4">
        <w:rPr>
          <w:rFonts w:ascii="Times New Roman" w:hAnsi="Times New Roman" w:cs="Times New Roman"/>
          <w:sz w:val="26"/>
          <w:szCs w:val="26"/>
        </w:rPr>
        <w:t xml:space="preserve">.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профсоюзного </w:t>
      </w:r>
    </w:p>
    <w:p w14:paraId="1E31EDDF" w14:textId="77777777" w:rsidR="0083239D" w:rsidRPr="007D79E4" w:rsidRDefault="0083239D" w:rsidP="007D79E4">
      <w:pPr>
        <w:pStyle w:val="ConsPlusNormal"/>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t>комитета ППО Учреждения, в пределах бюджетных средств.</w:t>
      </w:r>
    </w:p>
    <w:p w14:paraId="7C7F501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7.1</w:t>
      </w:r>
      <w:r w:rsidR="009E02A5" w:rsidRPr="007D79E4">
        <w:rPr>
          <w:rFonts w:ascii="Times New Roman" w:hAnsi="Times New Roman" w:cs="Times New Roman"/>
          <w:sz w:val="26"/>
          <w:szCs w:val="26"/>
        </w:rPr>
        <w:t>2</w:t>
      </w:r>
      <w:r w:rsidRPr="007D79E4">
        <w:rPr>
          <w:rFonts w:ascii="Times New Roman" w:hAnsi="Times New Roman" w:cs="Times New Roman"/>
          <w:sz w:val="26"/>
          <w:szCs w:val="26"/>
        </w:rPr>
        <w:t>. Обеспечивать нуждающихся Работников бытовым топливом в порядке, установленном Учреждением с учетом мотивированного мнения профсоюзного комитета ППО Учреждения.</w:t>
      </w:r>
    </w:p>
    <w:p w14:paraId="3B2F5DA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7.1</w:t>
      </w:r>
      <w:r w:rsidR="009E02A5" w:rsidRPr="007D79E4">
        <w:rPr>
          <w:rFonts w:ascii="Times New Roman" w:hAnsi="Times New Roman" w:cs="Times New Roman"/>
          <w:sz w:val="26"/>
          <w:szCs w:val="26"/>
        </w:rPr>
        <w:t>3</w:t>
      </w:r>
      <w:r w:rsidRPr="007D79E4">
        <w:rPr>
          <w:rFonts w:ascii="Times New Roman" w:hAnsi="Times New Roman" w:cs="Times New Roman"/>
          <w:sz w:val="26"/>
          <w:szCs w:val="26"/>
        </w:rPr>
        <w:t>. Предоставлять Работникам по случаю рождения ребенка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14:paraId="2329134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Оплачиваемый день отпуска может быть использован Работником не позднее одного месяца со дня рождения ребенка.</w:t>
      </w:r>
    </w:p>
    <w:p w14:paraId="79D67B4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Предоставлять Работникам по случаю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14:paraId="3444AB90"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Оплачиваемый день отпуска может быть использован Работником не позднее одного месяца со дня регистрации брака.</w:t>
      </w:r>
    </w:p>
    <w:p w14:paraId="49767985" w14:textId="77777777" w:rsidR="0083239D" w:rsidRPr="007D79E4" w:rsidRDefault="0083239D" w:rsidP="007D79E4">
      <w:pPr>
        <w:pStyle w:val="a7"/>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7.1</w:t>
      </w:r>
      <w:r w:rsidR="009E02A5" w:rsidRPr="007D79E4">
        <w:rPr>
          <w:rFonts w:ascii="Times New Roman" w:hAnsi="Times New Roman"/>
          <w:sz w:val="26"/>
          <w:szCs w:val="26"/>
        </w:rPr>
        <w:t>4</w:t>
      </w:r>
      <w:r w:rsidRPr="007D79E4">
        <w:rPr>
          <w:rFonts w:ascii="Times New Roman" w:hAnsi="Times New Roman"/>
          <w:sz w:val="26"/>
          <w:szCs w:val="26"/>
        </w:rPr>
        <w:t>. Предоставлять Работникам на основании заявления, поданного в письменной или электронной форме в установленном порядке, отпуск без сохранения заработной платы в случае смерти членов семьи (муж, жена, дети, родители), а также близких родственников (братьев, сестер, бабушек, дедушек, внуков) на срок до пяти календарных дней.</w:t>
      </w:r>
    </w:p>
    <w:p w14:paraId="6120C4B9" w14:textId="77777777" w:rsidR="0083239D" w:rsidRPr="007D79E4" w:rsidRDefault="0083239D" w:rsidP="007D79E4">
      <w:pPr>
        <w:pStyle w:val="a7"/>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 xml:space="preserve">В случае смерти членов семьи (муж, жена, дети, родители) до трех дней из пяти календарных дней, указанных в первом абзаце настоящего пункта, оплачиваются по тарифной ставке (окладу). </w:t>
      </w:r>
    </w:p>
    <w:p w14:paraId="4127CC24" w14:textId="77777777" w:rsidR="0083239D" w:rsidRPr="007D79E4" w:rsidRDefault="0083239D" w:rsidP="007D79E4">
      <w:pPr>
        <w:pStyle w:val="a7"/>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Оплате по тарифной ставке (окладу) подлежат рабочие часы по графику работы Работника, приходящиеся на указанные дни.</w:t>
      </w:r>
    </w:p>
    <w:p w14:paraId="2ECF603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Оплачиваемые дни отпуска могут быть использованы Работником не позднее двух месяцев со дня смерти члена семьи.</w:t>
      </w:r>
    </w:p>
    <w:p w14:paraId="64ABD1D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7.1</w:t>
      </w:r>
      <w:r w:rsidR="009E02A5" w:rsidRPr="007D79E4">
        <w:rPr>
          <w:rFonts w:ascii="Times New Roman" w:hAnsi="Times New Roman" w:cs="Times New Roman"/>
          <w:sz w:val="26"/>
          <w:szCs w:val="26"/>
        </w:rPr>
        <w:t>5</w:t>
      </w:r>
      <w:r w:rsidRPr="007D79E4">
        <w:rPr>
          <w:rFonts w:ascii="Times New Roman" w:hAnsi="Times New Roman" w:cs="Times New Roman"/>
          <w:sz w:val="26"/>
          <w:szCs w:val="26"/>
        </w:rPr>
        <w:t>.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14:paraId="2E9ECCA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lastRenderedPageBreak/>
        <w:t>Представлять Работникам - женщинам, по их заявлению, один день отпуска в месяц без сохранения заработной платы по семейным обстоятельствам.</w:t>
      </w:r>
    </w:p>
    <w:p w14:paraId="1D1CD89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7.1</w:t>
      </w:r>
      <w:r w:rsidR="009E02A5" w:rsidRPr="007D79E4">
        <w:rPr>
          <w:rFonts w:ascii="Times New Roman" w:hAnsi="Times New Roman" w:cs="Times New Roman"/>
          <w:sz w:val="26"/>
          <w:szCs w:val="26"/>
        </w:rPr>
        <w:t>6</w:t>
      </w:r>
      <w:r w:rsidRPr="007D79E4">
        <w:rPr>
          <w:rFonts w:ascii="Times New Roman" w:hAnsi="Times New Roman" w:cs="Times New Roman"/>
          <w:sz w:val="26"/>
          <w:szCs w:val="26"/>
        </w:rPr>
        <w:t>. Выплачивать Работнику (одному из родителей) материальную помощь в размере: в 2023 году - 5 775 рублей, в 2024 году - 6 050 рублей, в 2025 году -</w:t>
      </w:r>
      <w:r w:rsidR="00585B4D" w:rsidRPr="007D79E4">
        <w:rPr>
          <w:rFonts w:ascii="Times New Roman" w:hAnsi="Times New Roman" w:cs="Times New Roman"/>
          <w:sz w:val="26"/>
          <w:szCs w:val="26"/>
        </w:rPr>
        <w:t xml:space="preserve"> </w:t>
      </w:r>
      <w:r w:rsidRPr="007D79E4">
        <w:rPr>
          <w:rFonts w:ascii="Times New Roman" w:hAnsi="Times New Roman" w:cs="Times New Roman"/>
          <w:sz w:val="26"/>
          <w:szCs w:val="26"/>
        </w:rPr>
        <w:t>6 300 рублей:</w:t>
      </w:r>
    </w:p>
    <w:p w14:paraId="76ADD0C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рождении ребенка - на каждого новорожденного сверх пособия, установленного законодательством Российской Федерации;</w:t>
      </w:r>
    </w:p>
    <w:p w14:paraId="052E42E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усыновлении ребенка (в любом возрасте) - на каждого ребенка сверх пособия, установленного законодательством Российской Федерации.</w:t>
      </w:r>
    </w:p>
    <w:p w14:paraId="5ACA243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w:t>
      </w:r>
      <w:r w:rsidR="009E02A5" w:rsidRPr="007D79E4">
        <w:rPr>
          <w:rFonts w:ascii="Times New Roman" w:hAnsi="Times New Roman" w:cs="Times New Roman"/>
          <w:sz w:val="26"/>
          <w:szCs w:val="26"/>
        </w:rPr>
        <w:t>17</w:t>
      </w:r>
      <w:r w:rsidRPr="007D79E4">
        <w:rPr>
          <w:rFonts w:ascii="Times New Roman" w:hAnsi="Times New Roman" w:cs="Times New Roman"/>
          <w:sz w:val="26"/>
          <w:szCs w:val="26"/>
        </w:rPr>
        <w:t>.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14:paraId="17DCFD1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14:paraId="13E65FC2" w14:textId="1C593B96" w:rsidR="005521BC"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7.</w:t>
      </w:r>
      <w:r w:rsidR="009E02A5" w:rsidRPr="007D79E4">
        <w:rPr>
          <w:rFonts w:ascii="Times New Roman" w:hAnsi="Times New Roman"/>
          <w:sz w:val="26"/>
          <w:szCs w:val="26"/>
        </w:rPr>
        <w:t>18</w:t>
      </w:r>
      <w:r w:rsidRPr="007D79E4">
        <w:rPr>
          <w:rFonts w:ascii="Times New Roman" w:hAnsi="Times New Roman"/>
          <w:sz w:val="26"/>
          <w:szCs w:val="26"/>
        </w:rPr>
        <w:t xml:space="preserve">. Выплачивать Работникам, находящимся в отпуске по уходу за ребенком в возрасте от 1,5 до 3 лет ежемесячное пособие в размере: в 2023 году </w:t>
      </w:r>
      <w:r w:rsidR="00C77190">
        <w:rPr>
          <w:rFonts w:ascii="Times New Roman" w:hAnsi="Times New Roman"/>
          <w:sz w:val="26"/>
          <w:szCs w:val="26"/>
        </w:rPr>
        <w:t>–</w:t>
      </w:r>
      <w:r w:rsidRPr="007D79E4">
        <w:rPr>
          <w:rFonts w:ascii="Times New Roman" w:hAnsi="Times New Roman"/>
          <w:sz w:val="26"/>
          <w:szCs w:val="26"/>
        </w:rPr>
        <w:t xml:space="preserve"> 5</w:t>
      </w:r>
      <w:r w:rsidR="00C77190">
        <w:rPr>
          <w:rFonts w:ascii="Times New Roman" w:hAnsi="Times New Roman"/>
          <w:sz w:val="26"/>
          <w:szCs w:val="26"/>
        </w:rPr>
        <w:t xml:space="preserve"> </w:t>
      </w:r>
      <w:r w:rsidRPr="007D79E4">
        <w:rPr>
          <w:rFonts w:ascii="Times New Roman" w:hAnsi="Times New Roman"/>
          <w:sz w:val="26"/>
          <w:szCs w:val="26"/>
        </w:rPr>
        <w:t>775 рублей, в 2024 году - 6 050 рублей, в 2025 году - 6 300 рублей, за исключением случаев работы на условиях неполного рабочего времени во время нахождения Работника в отпуске по уходу за ребенком</w:t>
      </w:r>
      <w:r w:rsidR="005521BC" w:rsidRPr="007D79E4">
        <w:rPr>
          <w:rFonts w:ascii="Times New Roman" w:hAnsi="Times New Roman"/>
          <w:sz w:val="26"/>
          <w:szCs w:val="26"/>
        </w:rPr>
        <w:t xml:space="preserve">, в порядке, </w:t>
      </w:r>
      <w:r w:rsidR="005521BC" w:rsidRPr="007D79E4">
        <w:rPr>
          <w:rFonts w:ascii="Times New Roman" w:eastAsia="Times New Roman" w:hAnsi="Times New Roman"/>
          <w:sz w:val="26"/>
          <w:szCs w:val="26"/>
        </w:rPr>
        <w:t>установленном локальными нормативными актами Учреждения.</w:t>
      </w:r>
    </w:p>
    <w:p w14:paraId="07F4476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рождении двух и более детей ежемесячное пособие выплачивается на каждого ребенка.</w:t>
      </w:r>
    </w:p>
    <w:p w14:paraId="41632D07"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При нахождении Работника в отпуске по беременности и родам, по уходу за </w:t>
      </w:r>
    </w:p>
    <w:p w14:paraId="14C348C0" w14:textId="77777777" w:rsidR="0083239D" w:rsidRPr="007D79E4" w:rsidRDefault="0083239D" w:rsidP="007D79E4">
      <w:pPr>
        <w:pStyle w:val="ConsPlusNormal"/>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t>ребенком при наличии у него другого ребенка (детей) в возрасте от 1,5 до 3 лет выплата ежемесячного пособия на каждого ребенка в возрасте от 1,5 до 3 лет не приостанавливается.</w:t>
      </w:r>
    </w:p>
    <w:p w14:paraId="22CAB41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14:paraId="556C5F27" w14:textId="264F97CD"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Работнику, находящемуся в отпуске по уходу за ребенком в возрасте от 1,5 до 3 лет и получающему ежемесячное пособие за счет средств ОАО «РЖД», выплата ежемесячного пособия производится пропорционально количеству календарных дней, за которое положена данная выплата, в те месяцы, когда:</w:t>
      </w:r>
    </w:p>
    <w:p w14:paraId="398B31D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lastRenderedPageBreak/>
        <w:t>ребенку Работника, на которого выплачивается ежемесячное пособие, исполняется 1,5 или 3 года;</w:t>
      </w:r>
    </w:p>
    <w:p w14:paraId="2C04A4D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Работник выходит на работу (прекращает работу) на условиях неполного рабочего времени, не прерывая трудовых отношений с Работодателем;</w:t>
      </w:r>
    </w:p>
    <w:p w14:paraId="4934460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расторгается трудовой договор между Работником и Учреждением.</w:t>
      </w:r>
    </w:p>
    <w:p w14:paraId="756FAC1F"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7.</w:t>
      </w:r>
      <w:r w:rsidR="009E02A5" w:rsidRPr="007D79E4">
        <w:rPr>
          <w:rFonts w:ascii="Times New Roman" w:hAnsi="Times New Roman"/>
          <w:sz w:val="26"/>
          <w:szCs w:val="26"/>
        </w:rPr>
        <w:t>18</w:t>
      </w:r>
      <w:r w:rsidRPr="007D79E4">
        <w:rPr>
          <w:rFonts w:ascii="Times New Roman" w:hAnsi="Times New Roman"/>
          <w:sz w:val="26"/>
          <w:szCs w:val="26"/>
        </w:rPr>
        <w:t>. Обеспечивать совместно с выборными органами Профсоюза и ППО Учреждения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обратно (при организованном заезде - выезде)</w:t>
      </w:r>
      <w:r w:rsidR="00B14829" w:rsidRPr="007D79E4">
        <w:rPr>
          <w:rFonts w:ascii="Times New Roman" w:hAnsi="Times New Roman"/>
          <w:sz w:val="26"/>
          <w:szCs w:val="26"/>
        </w:rPr>
        <w:t xml:space="preserve"> в порядке, </w:t>
      </w:r>
      <w:r w:rsidR="00B14829" w:rsidRPr="007D79E4">
        <w:rPr>
          <w:rFonts w:ascii="Times New Roman" w:eastAsia="Times New Roman" w:hAnsi="Times New Roman"/>
          <w:sz w:val="26"/>
          <w:szCs w:val="26"/>
        </w:rPr>
        <w:t>установленном локальными нормативными актами Учреждения</w:t>
      </w:r>
      <w:r w:rsidRPr="007D79E4">
        <w:rPr>
          <w:rFonts w:ascii="Times New Roman" w:hAnsi="Times New Roman"/>
          <w:sz w:val="26"/>
          <w:szCs w:val="26"/>
        </w:rPr>
        <w:t>.</w:t>
      </w:r>
    </w:p>
    <w:p w14:paraId="582B0DD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w:t>
      </w:r>
      <w:r w:rsidR="009E02A5" w:rsidRPr="007D79E4">
        <w:rPr>
          <w:rFonts w:ascii="Times New Roman" w:hAnsi="Times New Roman" w:cs="Times New Roman"/>
          <w:sz w:val="26"/>
          <w:szCs w:val="26"/>
        </w:rPr>
        <w:t>19</w:t>
      </w:r>
      <w:r w:rsidRPr="007D79E4">
        <w:rPr>
          <w:rFonts w:ascii="Times New Roman" w:hAnsi="Times New Roman" w:cs="Times New Roman"/>
          <w:sz w:val="26"/>
          <w:szCs w:val="26"/>
        </w:rPr>
        <w:t>. Выплачивать единовременное поощрение за добросовестный труд в зависимости от стажа работы в Учреждении и в организациях железнодорожного транспорта следующим Работникам:</w:t>
      </w:r>
    </w:p>
    <w:p w14:paraId="06BE85D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 лицам, уволенным по собственному желанию впервые из Учреждения в связи с выходом на пенсию независимо от возраста, в том числе по инвалидности 1, 2 и 3 группы;</w:t>
      </w:r>
    </w:p>
    <w:p w14:paraId="56222ED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14:paraId="786B2FB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3) лицам, уволенным по пункту 8 статьи 77 Трудового кодекса Российской Федерации, в случае отсутствия у Работодателя соответствующей работы.</w:t>
      </w:r>
    </w:p>
    <w:p w14:paraId="4311676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Единовременное поощрение за добросовестный труд выплачивается в зависимости от стажа в следующем размере:</w:t>
      </w:r>
    </w:p>
    <w:p w14:paraId="0DB7B235" w14:textId="1C5BEE8A" w:rsidR="0083239D" w:rsidRPr="007D79E4" w:rsidRDefault="00C77190" w:rsidP="007D79E4">
      <w:pPr>
        <w:pStyle w:val="ConsPlusNormal"/>
        <w:spacing w:line="312"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м</w:t>
      </w:r>
      <w:r w:rsidR="0083239D" w:rsidRPr="007D79E4">
        <w:rPr>
          <w:rFonts w:ascii="Times New Roman" w:hAnsi="Times New Roman" w:cs="Times New Roman"/>
          <w:b/>
          <w:sz w:val="26"/>
          <w:szCs w:val="26"/>
        </w:rPr>
        <w:t>ужчинам</w:t>
      </w:r>
      <w:r>
        <w:rPr>
          <w:rFonts w:ascii="Times New Roman" w:hAnsi="Times New Roman" w:cs="Times New Roman"/>
          <w:b/>
          <w:sz w:val="26"/>
          <w:szCs w:val="26"/>
        </w:rPr>
        <w:tab/>
      </w:r>
      <w:r>
        <w:rPr>
          <w:rFonts w:ascii="Times New Roman" w:hAnsi="Times New Roman" w:cs="Times New Roman"/>
          <w:b/>
          <w:sz w:val="26"/>
          <w:szCs w:val="26"/>
        </w:rPr>
        <w:tab/>
      </w:r>
      <w:r w:rsidR="0083239D" w:rsidRPr="007D79E4">
        <w:rPr>
          <w:rFonts w:ascii="Times New Roman" w:hAnsi="Times New Roman" w:cs="Times New Roman"/>
          <w:b/>
          <w:sz w:val="26"/>
          <w:szCs w:val="26"/>
        </w:rPr>
        <w:t>женщинам</w:t>
      </w:r>
    </w:p>
    <w:p w14:paraId="5B3C570C" w14:textId="441A2FAB"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от 5 до 10 лет</w:t>
      </w:r>
      <w:r w:rsidR="00C77190">
        <w:rPr>
          <w:rFonts w:ascii="Times New Roman" w:hAnsi="Times New Roman" w:cs="Times New Roman"/>
          <w:sz w:val="26"/>
          <w:szCs w:val="26"/>
        </w:rPr>
        <w:tab/>
      </w:r>
      <w:r w:rsidRPr="007D79E4">
        <w:rPr>
          <w:rFonts w:ascii="Times New Roman" w:hAnsi="Times New Roman" w:cs="Times New Roman"/>
          <w:sz w:val="26"/>
          <w:szCs w:val="26"/>
        </w:rPr>
        <w:t>от 5 до 10 лет – среднемесячный заработок</w:t>
      </w:r>
    </w:p>
    <w:p w14:paraId="34E43F40" w14:textId="09FC66B8"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 10 до 20 лет</w:t>
      </w:r>
      <w:r w:rsidR="00C77190">
        <w:rPr>
          <w:rFonts w:ascii="Times New Roman" w:hAnsi="Times New Roman" w:cs="Times New Roman"/>
          <w:sz w:val="26"/>
          <w:szCs w:val="26"/>
        </w:rPr>
        <w:tab/>
      </w:r>
      <w:r w:rsidRPr="007D79E4">
        <w:rPr>
          <w:rFonts w:ascii="Times New Roman" w:hAnsi="Times New Roman" w:cs="Times New Roman"/>
          <w:sz w:val="26"/>
          <w:szCs w:val="26"/>
        </w:rPr>
        <w:t>с 10 до 15 лет – два среднемесячных заработка</w:t>
      </w:r>
    </w:p>
    <w:p w14:paraId="335B5690" w14:textId="3B762103"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 20 до 25 лет</w:t>
      </w:r>
      <w:r w:rsidR="00C77190">
        <w:rPr>
          <w:rFonts w:ascii="Times New Roman" w:hAnsi="Times New Roman" w:cs="Times New Roman"/>
          <w:sz w:val="26"/>
          <w:szCs w:val="26"/>
        </w:rPr>
        <w:tab/>
      </w:r>
      <w:r w:rsidRPr="007D79E4">
        <w:rPr>
          <w:rFonts w:ascii="Times New Roman" w:hAnsi="Times New Roman" w:cs="Times New Roman"/>
          <w:sz w:val="26"/>
          <w:szCs w:val="26"/>
        </w:rPr>
        <w:t>с 15 до 20 лет – три среднемесячных заработка</w:t>
      </w:r>
    </w:p>
    <w:p w14:paraId="5214A3C2" w14:textId="6F022EC4"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 25 до 30 лет</w:t>
      </w:r>
      <w:r w:rsidR="00C77190">
        <w:rPr>
          <w:rFonts w:ascii="Times New Roman" w:hAnsi="Times New Roman" w:cs="Times New Roman"/>
          <w:sz w:val="26"/>
          <w:szCs w:val="26"/>
        </w:rPr>
        <w:tab/>
      </w:r>
      <w:r w:rsidRPr="007D79E4">
        <w:rPr>
          <w:rFonts w:ascii="Times New Roman" w:hAnsi="Times New Roman" w:cs="Times New Roman"/>
          <w:sz w:val="26"/>
          <w:szCs w:val="26"/>
        </w:rPr>
        <w:t>с 20 до 25 лет – четыре среднемесячных заработка</w:t>
      </w:r>
    </w:p>
    <w:p w14:paraId="7CDB3452" w14:textId="58C01A1D"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 30 до 35 лет</w:t>
      </w:r>
      <w:r w:rsidR="00C77190">
        <w:rPr>
          <w:rFonts w:ascii="Times New Roman" w:hAnsi="Times New Roman" w:cs="Times New Roman"/>
          <w:sz w:val="26"/>
          <w:szCs w:val="26"/>
        </w:rPr>
        <w:tab/>
      </w:r>
      <w:r w:rsidRPr="007D79E4">
        <w:rPr>
          <w:rFonts w:ascii="Times New Roman" w:hAnsi="Times New Roman" w:cs="Times New Roman"/>
          <w:sz w:val="26"/>
          <w:szCs w:val="26"/>
        </w:rPr>
        <w:t>с 25 до 30 лет – пять среднемесячных заработков</w:t>
      </w:r>
    </w:p>
    <w:p w14:paraId="00732EBF" w14:textId="6A47B4F2"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свыше 35 лет</w:t>
      </w:r>
      <w:r w:rsidR="00C77190">
        <w:rPr>
          <w:rFonts w:ascii="Times New Roman" w:hAnsi="Times New Roman" w:cs="Times New Roman"/>
          <w:sz w:val="26"/>
          <w:szCs w:val="26"/>
        </w:rPr>
        <w:tab/>
      </w:r>
      <w:r w:rsidRPr="007D79E4">
        <w:rPr>
          <w:rFonts w:ascii="Times New Roman" w:hAnsi="Times New Roman" w:cs="Times New Roman"/>
          <w:sz w:val="26"/>
          <w:szCs w:val="26"/>
        </w:rPr>
        <w:t>свыше 30 лет</w:t>
      </w:r>
      <w:r w:rsidR="007D79E4" w:rsidRPr="007D79E4">
        <w:rPr>
          <w:rFonts w:ascii="Times New Roman" w:hAnsi="Times New Roman" w:cs="Times New Roman"/>
          <w:sz w:val="26"/>
          <w:szCs w:val="26"/>
        </w:rPr>
        <w:t xml:space="preserve"> </w:t>
      </w:r>
      <w:r w:rsidRPr="007D79E4">
        <w:rPr>
          <w:rFonts w:ascii="Times New Roman" w:hAnsi="Times New Roman" w:cs="Times New Roman"/>
          <w:sz w:val="26"/>
          <w:szCs w:val="26"/>
        </w:rPr>
        <w:t>– шесть среднемесячных заработков.</w:t>
      </w:r>
    </w:p>
    <w:p w14:paraId="2468157A" w14:textId="77777777" w:rsidR="00C77190" w:rsidRDefault="00C77190" w:rsidP="007D79E4">
      <w:pPr>
        <w:pStyle w:val="ConsPlusNormal"/>
        <w:spacing w:line="312" w:lineRule="auto"/>
        <w:ind w:firstLine="709"/>
        <w:contextualSpacing/>
        <w:jc w:val="both"/>
        <w:rPr>
          <w:rFonts w:ascii="Times New Roman" w:hAnsi="Times New Roman" w:cs="Times New Roman"/>
          <w:sz w:val="26"/>
          <w:szCs w:val="26"/>
        </w:rPr>
      </w:pPr>
    </w:p>
    <w:p w14:paraId="5DD4F9BA" w14:textId="0DDAF7FB"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w:t>
      </w:r>
      <w:r w:rsidRPr="007D79E4">
        <w:rPr>
          <w:rFonts w:ascii="Times New Roman" w:hAnsi="Times New Roman" w:cs="Times New Roman"/>
          <w:sz w:val="26"/>
          <w:szCs w:val="26"/>
        </w:rPr>
        <w:lastRenderedPageBreak/>
        <w:t>«Лауреат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14:paraId="4E7D321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Учреждения не имеют права на его повторное получение.</w:t>
      </w:r>
    </w:p>
    <w:p w14:paraId="33F728F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Под стажем работы для целей настоящего пункта понимается суммарная продолжительность периодов работы:</w:t>
      </w:r>
    </w:p>
    <w:p w14:paraId="2BEA932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организациях, в отношении которых действует Отраслевое соглашение по организациям железнодорожного транспорта;</w:t>
      </w:r>
    </w:p>
    <w:p w14:paraId="611CCED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аппарате управления МПС СССР, МПС России, ОАО «РЖД» и Объединения «</w:t>
      </w:r>
      <w:proofErr w:type="spellStart"/>
      <w:r w:rsidRPr="007D79E4">
        <w:rPr>
          <w:rFonts w:ascii="Times New Roman" w:hAnsi="Times New Roman" w:cs="Times New Roman"/>
          <w:sz w:val="26"/>
          <w:szCs w:val="26"/>
        </w:rPr>
        <w:t>Желдортранс</w:t>
      </w:r>
      <w:proofErr w:type="spellEnd"/>
      <w:r w:rsidRPr="007D79E4">
        <w:rPr>
          <w:rFonts w:ascii="Times New Roman" w:hAnsi="Times New Roman" w:cs="Times New Roman"/>
          <w:sz w:val="26"/>
          <w:szCs w:val="26"/>
        </w:rPr>
        <w:t>»;</w:t>
      </w:r>
    </w:p>
    <w:p w14:paraId="2938998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организациях железнодорожного транспорта общего пользования, входивших в систему МПС СССР и МПС России;</w:t>
      </w:r>
    </w:p>
    <w:p w14:paraId="7B668E1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учреждениях здравоохранения и образовательных учреждениях, учреждениях культуры и спорта, учрежденных Компанией;</w:t>
      </w:r>
    </w:p>
    <w:p w14:paraId="2865A4C1" w14:textId="480CB320"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на освобожденных выборных и штатных должностях в организациях профсоюза, действовавших (действующих) в МПС СССР, МПС России и ОАО «РЖД»;</w:t>
      </w:r>
    </w:p>
    <w:p w14:paraId="5E6E53F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«РЖД».</w:t>
      </w:r>
    </w:p>
    <w:p w14:paraId="4997C1A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По заявлению Работника, поданному им не позднее пяти рабочих дней до даты увольнения, расчетный период для исчисления среднемесячного заработка, установленный постановлением Правительства Российской Федерации от 24 декабря 2007 г. № 922, может быть заменен на любые 12 календарных месяцев подряд непрерывного периода работы, выбранные Работником из пяти календарных лет, предшествующих увольнению в связи с выходом на пенсию, при условии, что это приведет к увеличению размера единовременного поощрения за добросовестный труд.</w:t>
      </w:r>
    </w:p>
    <w:p w14:paraId="5DED3A3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отсутствии заявления Работника, поданного в письменной или электронной форме в установленном порядке, об изменении расчетного периода для исчисления среднемесячного заработка, период определяется в порядке, установленном постановлением Правительства Российской Федерации от 24 декабря 2007 г. № 922.</w:t>
      </w:r>
    </w:p>
    <w:p w14:paraId="70DE8D2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w:t>
      </w:r>
      <w:r w:rsidRPr="007D79E4">
        <w:rPr>
          <w:rFonts w:ascii="Times New Roman" w:hAnsi="Times New Roman" w:cs="Times New Roman"/>
          <w:sz w:val="26"/>
          <w:szCs w:val="26"/>
        </w:rPr>
        <w:lastRenderedPageBreak/>
        <w:t>пятидневной рабочей недели.</w:t>
      </w:r>
    </w:p>
    <w:p w14:paraId="24D99D6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Среднемесячное количество рабочих дней (часов) определяется в днях (часах) с округлением до двух знаков после запятой.</w:t>
      </w:r>
    </w:p>
    <w:p w14:paraId="4B77837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42FAE49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w:t>
      </w:r>
      <w:hyperlink w:anchor="Par371" w:tooltip="7.24. В целях социальной защиты высвобождаемых Работников предоставлять им следующие социальные гарантии:" w:history="1">
        <w:r w:rsidRPr="007D79E4">
          <w:rPr>
            <w:rFonts w:ascii="Times New Roman" w:hAnsi="Times New Roman" w:cs="Times New Roman"/>
            <w:sz w:val="26"/>
            <w:szCs w:val="26"/>
          </w:rPr>
          <w:t>пунктом 7.24</w:t>
        </w:r>
      </w:hyperlink>
      <w:r w:rsidRPr="007D79E4">
        <w:rPr>
          <w:rFonts w:ascii="Times New Roman" w:hAnsi="Times New Roman" w:cs="Times New Roman"/>
          <w:sz w:val="26"/>
          <w:szCs w:val="26"/>
        </w:rPr>
        <w:t>.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пункте.</w:t>
      </w:r>
    </w:p>
    <w:p w14:paraId="2E203A7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7.2</w:t>
      </w:r>
      <w:r w:rsidR="009E02A5" w:rsidRPr="007D79E4">
        <w:rPr>
          <w:rFonts w:ascii="Times New Roman" w:hAnsi="Times New Roman" w:cs="Times New Roman"/>
          <w:sz w:val="26"/>
          <w:szCs w:val="26"/>
        </w:rPr>
        <w:t>0</w:t>
      </w:r>
      <w:r w:rsidRPr="007D79E4">
        <w:rPr>
          <w:rFonts w:ascii="Times New Roman" w:hAnsi="Times New Roman" w:cs="Times New Roman"/>
          <w:sz w:val="26"/>
          <w:szCs w:val="26"/>
        </w:rPr>
        <w:t>. С целью социальной защиты высвобождаемых Работников предоставлять им следующие социальные гарантии:</w:t>
      </w:r>
    </w:p>
    <w:p w14:paraId="256FB74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7D79E4">
          <w:rPr>
            <w:rFonts w:ascii="Times New Roman" w:hAnsi="Times New Roman" w:cs="Times New Roman"/>
            <w:sz w:val="26"/>
            <w:szCs w:val="26"/>
          </w:rPr>
          <w:t>пунктом 7.23</w:t>
        </w:r>
      </w:hyperlink>
      <w:r w:rsidRPr="007D79E4">
        <w:rPr>
          <w:rFonts w:ascii="Times New Roman" w:hAnsi="Times New Roman" w:cs="Times New Roman"/>
          <w:sz w:val="26"/>
          <w:szCs w:val="26"/>
        </w:rPr>
        <w:t>. настоящего Договора;</w:t>
      </w:r>
    </w:p>
    <w:p w14:paraId="49D61227" w14:textId="77777777" w:rsidR="0083239D" w:rsidRPr="007D79E4" w:rsidRDefault="00805337"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б</w:t>
      </w:r>
      <w:r w:rsidR="0083239D" w:rsidRPr="007D79E4">
        <w:rPr>
          <w:rFonts w:ascii="Times New Roman" w:hAnsi="Times New Roman" w:cs="Times New Roman"/>
          <w:sz w:val="26"/>
          <w:szCs w:val="26"/>
        </w:rPr>
        <w:t>) предоставлять высвобождаемому Работнику по его заявлению, поданному в письменной или электронной форме в установленном порядке,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14:paraId="34833E55" w14:textId="77777777" w:rsidR="0083239D" w:rsidRPr="007D79E4" w:rsidRDefault="0083239D" w:rsidP="007D79E4">
      <w:pPr>
        <w:shd w:val="clear" w:color="auto" w:fill="FFFFFF"/>
        <w:tabs>
          <w:tab w:val="left" w:pos="1454"/>
        </w:tabs>
        <w:spacing w:after="0" w:line="312" w:lineRule="auto"/>
        <w:ind w:right="22" w:firstLine="713"/>
        <w:contextualSpacing/>
        <w:jc w:val="both"/>
        <w:rPr>
          <w:rFonts w:ascii="Times New Roman" w:hAnsi="Times New Roman"/>
          <w:sz w:val="26"/>
          <w:szCs w:val="26"/>
        </w:rPr>
      </w:pPr>
      <w:r w:rsidRPr="007D79E4">
        <w:rPr>
          <w:rFonts w:ascii="Times New Roman" w:hAnsi="Times New Roman"/>
          <w:sz w:val="26"/>
          <w:szCs w:val="26"/>
        </w:rPr>
        <w:t xml:space="preserve">При повторном трудоустройстве Работника в Учреждение и увольнении в соответствии с условиями, указанными в подпунктах «б» и «в», </w:t>
      </w:r>
      <w:r w:rsidR="000A05EC" w:rsidRPr="007D79E4">
        <w:rPr>
          <w:rFonts w:ascii="Times New Roman" w:hAnsi="Times New Roman"/>
          <w:sz w:val="26"/>
          <w:szCs w:val="26"/>
        </w:rPr>
        <w:t xml:space="preserve">в порядке, </w:t>
      </w:r>
      <w:r w:rsidR="000A05EC" w:rsidRPr="007D79E4">
        <w:rPr>
          <w:rFonts w:ascii="Times New Roman" w:eastAsia="Times New Roman" w:hAnsi="Times New Roman"/>
          <w:sz w:val="26"/>
          <w:szCs w:val="26"/>
        </w:rPr>
        <w:t>установленном локальными нормативными актами Учреждения</w:t>
      </w:r>
      <w:r w:rsidR="00E25158" w:rsidRPr="007D79E4">
        <w:rPr>
          <w:rFonts w:ascii="Times New Roman" w:hAnsi="Times New Roman"/>
          <w:b/>
          <w:sz w:val="26"/>
          <w:szCs w:val="26"/>
        </w:rPr>
        <w:t xml:space="preserve">, </w:t>
      </w:r>
      <w:r w:rsidRPr="007D79E4">
        <w:rPr>
          <w:rFonts w:ascii="Times New Roman" w:hAnsi="Times New Roman"/>
          <w:sz w:val="26"/>
          <w:szCs w:val="26"/>
        </w:rPr>
        <w:t>выплаты выходного пособия, предусмотренные данными подпунктами, осуществляются за каждый отработанный в Учреждении год после повторного трудоустройства.</w:t>
      </w:r>
    </w:p>
    <w:p w14:paraId="29FB0664"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 xml:space="preserve">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w:t>
      </w:r>
      <w:r w:rsidRPr="007D79E4">
        <w:rPr>
          <w:rFonts w:ascii="Times New Roman" w:hAnsi="Times New Roman"/>
          <w:sz w:val="26"/>
          <w:szCs w:val="26"/>
        </w:rPr>
        <w:lastRenderedPageBreak/>
        <w:t>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1E30F70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7.2</w:t>
      </w:r>
      <w:r w:rsidR="009E02A5" w:rsidRPr="007D79E4">
        <w:rPr>
          <w:rFonts w:ascii="Times New Roman" w:hAnsi="Times New Roman" w:cs="Times New Roman"/>
          <w:sz w:val="26"/>
          <w:szCs w:val="26"/>
        </w:rPr>
        <w:t>1</w:t>
      </w:r>
      <w:r w:rsidRPr="007D79E4">
        <w:rPr>
          <w:rFonts w:ascii="Times New Roman" w:hAnsi="Times New Roman" w:cs="Times New Roman"/>
          <w:sz w:val="26"/>
          <w:szCs w:val="26"/>
        </w:rPr>
        <w:t xml:space="preserve">. Оказывать единовременную материальную помощь в размере </w:t>
      </w:r>
      <w:r w:rsidR="005D3533" w:rsidRPr="007D79E4">
        <w:rPr>
          <w:rFonts w:ascii="Times New Roman" w:hAnsi="Times New Roman" w:cs="Times New Roman"/>
          <w:sz w:val="26"/>
          <w:szCs w:val="26"/>
        </w:rPr>
        <w:t>10</w:t>
      </w:r>
      <w:r w:rsidRPr="007D79E4">
        <w:rPr>
          <w:rFonts w:ascii="Times New Roman" w:hAnsi="Times New Roman" w:cs="Times New Roman"/>
          <w:sz w:val="26"/>
          <w:szCs w:val="26"/>
        </w:rPr>
        <w:t xml:space="preserve"> 000 рублей</w:t>
      </w:r>
      <w:r w:rsidR="0091078C" w:rsidRPr="007D79E4">
        <w:rPr>
          <w:rFonts w:ascii="Times New Roman" w:hAnsi="Times New Roman" w:cs="Times New Roman"/>
          <w:sz w:val="26"/>
          <w:szCs w:val="26"/>
        </w:rPr>
        <w:t xml:space="preserve"> </w:t>
      </w:r>
      <w:r w:rsidRPr="007D79E4">
        <w:rPr>
          <w:rFonts w:ascii="Times New Roman" w:hAnsi="Times New Roman" w:cs="Times New Roman"/>
          <w:sz w:val="26"/>
          <w:szCs w:val="26"/>
        </w:rPr>
        <w:t>при возвращении на работу в Учреждение уволенных в запас военнослужащих, проходивших военную службу по призыву, принятых на работу в Учреждение в течение 3-х месяцев с даты увольнения с военной службы.</w:t>
      </w:r>
    </w:p>
    <w:p w14:paraId="5782ADED" w14:textId="77777777" w:rsidR="0083239D" w:rsidRPr="007D79E4" w:rsidRDefault="0083239D" w:rsidP="007D79E4">
      <w:pPr>
        <w:shd w:val="clear" w:color="auto" w:fill="FFFFFF"/>
        <w:tabs>
          <w:tab w:val="left" w:pos="1454"/>
        </w:tabs>
        <w:spacing w:after="0" w:line="312" w:lineRule="auto"/>
        <w:ind w:right="22" w:firstLine="713"/>
        <w:contextualSpacing/>
        <w:jc w:val="both"/>
        <w:rPr>
          <w:rFonts w:ascii="Times New Roman" w:hAnsi="Times New Roman"/>
          <w:sz w:val="26"/>
          <w:szCs w:val="26"/>
        </w:rPr>
      </w:pPr>
      <w:r w:rsidRPr="007D79E4">
        <w:rPr>
          <w:rFonts w:ascii="Times New Roman" w:hAnsi="Times New Roman"/>
          <w:sz w:val="26"/>
          <w:szCs w:val="26"/>
        </w:rPr>
        <w:t>7.2</w:t>
      </w:r>
      <w:r w:rsidR="009E02A5" w:rsidRPr="007D79E4">
        <w:rPr>
          <w:rFonts w:ascii="Times New Roman" w:hAnsi="Times New Roman"/>
          <w:sz w:val="26"/>
          <w:szCs w:val="26"/>
        </w:rPr>
        <w:t>2</w:t>
      </w:r>
      <w:r w:rsidRPr="007D79E4">
        <w:rPr>
          <w:rFonts w:ascii="Times New Roman" w:hAnsi="Times New Roman"/>
          <w:sz w:val="26"/>
          <w:szCs w:val="26"/>
        </w:rPr>
        <w:t xml:space="preserve">. С целью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w:t>
      </w:r>
      <w:r w:rsidR="000A05EC" w:rsidRPr="007D79E4">
        <w:rPr>
          <w:rFonts w:ascii="Times New Roman" w:hAnsi="Times New Roman"/>
          <w:sz w:val="26"/>
          <w:szCs w:val="26"/>
        </w:rPr>
        <w:t xml:space="preserve">в порядке, </w:t>
      </w:r>
      <w:r w:rsidR="000A05EC" w:rsidRPr="007D79E4">
        <w:rPr>
          <w:rFonts w:ascii="Times New Roman" w:eastAsia="Times New Roman" w:hAnsi="Times New Roman"/>
          <w:sz w:val="26"/>
          <w:szCs w:val="26"/>
        </w:rPr>
        <w:t>установленном локальными нормативными актами Учреждения</w:t>
      </w:r>
      <w:r w:rsidR="00E25158" w:rsidRPr="007D79E4">
        <w:rPr>
          <w:rFonts w:ascii="Times New Roman" w:hAnsi="Times New Roman"/>
          <w:b/>
          <w:sz w:val="26"/>
          <w:szCs w:val="26"/>
        </w:rPr>
        <w:t xml:space="preserve">, </w:t>
      </w:r>
      <w:r w:rsidRPr="007D79E4">
        <w:rPr>
          <w:rFonts w:ascii="Times New Roman" w:hAnsi="Times New Roman"/>
          <w:sz w:val="26"/>
          <w:szCs w:val="26"/>
        </w:rPr>
        <w:t>предоставлять им следующие социальные льготы и гарантии:</w:t>
      </w:r>
    </w:p>
    <w:p w14:paraId="4B572EC5" w14:textId="74D72A9D"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а) Работникам, проработавшим в Учреждении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7D79E4">
          <w:rPr>
            <w:rFonts w:ascii="Times New Roman" w:hAnsi="Times New Roman" w:cs="Times New Roman"/>
            <w:sz w:val="26"/>
            <w:szCs w:val="26"/>
          </w:rPr>
          <w:t>7.23</w:t>
        </w:r>
      </w:hyperlink>
      <w:r w:rsidRPr="007D79E4">
        <w:rPr>
          <w:rFonts w:ascii="Times New Roman" w:hAnsi="Times New Roman" w:cs="Times New Roman"/>
          <w:sz w:val="26"/>
          <w:szCs w:val="26"/>
        </w:rPr>
        <w:t xml:space="preserve"> настоящего Договора;</w:t>
      </w:r>
    </w:p>
    <w:p w14:paraId="6AAA14F4" w14:textId="474673D9" w:rsidR="0060026F"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б) Работникам, проработавшим в Учреждении и в организациях железнодорожного транспорта 20 и более лет, при их увольнении из Учреждения по собственному желанию, либо в связи с сокращением численности или штата работников предоставлять социальные льготы и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7D79E4">
          <w:rPr>
            <w:rFonts w:ascii="Times New Roman" w:hAnsi="Times New Roman" w:cs="Times New Roman"/>
            <w:sz w:val="26"/>
            <w:szCs w:val="26"/>
          </w:rPr>
          <w:t>8.2</w:t>
        </w:r>
      </w:hyperlink>
      <w:r w:rsidRPr="007D79E4">
        <w:rPr>
          <w:rFonts w:ascii="Times New Roman" w:hAnsi="Times New Roman" w:cs="Times New Roman"/>
          <w:sz w:val="26"/>
          <w:szCs w:val="26"/>
        </w:rPr>
        <w:t>-</w:t>
      </w:r>
      <w:hyperlink w:anchor="Par425" w:tooltip="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 w:history="1">
        <w:r w:rsidRPr="007D79E4">
          <w:rPr>
            <w:rFonts w:ascii="Times New Roman" w:hAnsi="Times New Roman" w:cs="Times New Roman"/>
            <w:sz w:val="26"/>
            <w:szCs w:val="26"/>
          </w:rPr>
          <w:t>8.7</w:t>
        </w:r>
      </w:hyperlink>
      <w:r w:rsidRPr="007D79E4">
        <w:rPr>
          <w:rFonts w:ascii="Times New Roman" w:hAnsi="Times New Roman" w:cs="Times New Roman"/>
          <w:sz w:val="26"/>
          <w:szCs w:val="26"/>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7D79E4">
          <w:rPr>
            <w:rFonts w:ascii="Times New Roman" w:hAnsi="Times New Roman" w:cs="Times New Roman"/>
            <w:sz w:val="26"/>
            <w:szCs w:val="26"/>
          </w:rPr>
          <w:t>8.9</w:t>
        </w:r>
      </w:hyperlink>
      <w:r w:rsidRPr="007D79E4">
        <w:rPr>
          <w:rFonts w:ascii="Times New Roman" w:hAnsi="Times New Roman" w:cs="Times New Roman"/>
          <w:sz w:val="26"/>
          <w:szCs w:val="26"/>
        </w:rPr>
        <w:t>-</w:t>
      </w:r>
      <w:hyperlink w:anchor="Par433" w:tooltip="8.12.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 w:history="1">
        <w:r w:rsidRPr="007D79E4">
          <w:rPr>
            <w:rFonts w:ascii="Times New Roman" w:hAnsi="Times New Roman" w:cs="Times New Roman"/>
            <w:sz w:val="26"/>
            <w:szCs w:val="26"/>
          </w:rPr>
          <w:t>8.12</w:t>
        </w:r>
      </w:hyperlink>
      <w:r w:rsidRPr="007D79E4">
        <w:rPr>
          <w:rFonts w:ascii="Times New Roman" w:hAnsi="Times New Roman" w:cs="Times New Roman"/>
          <w:sz w:val="26"/>
          <w:szCs w:val="26"/>
        </w:rPr>
        <w:t xml:space="preserve"> и </w:t>
      </w:r>
      <w:hyperlink w:anchor="Par450" w:tooltip="8.15. Осуществлять санаторно-курортное оздоровление неработающих пенсионеров в порядке, установленном Компанией." w:history="1">
        <w:r w:rsidRPr="007D79E4">
          <w:rPr>
            <w:rFonts w:ascii="Times New Roman" w:hAnsi="Times New Roman" w:cs="Times New Roman"/>
            <w:sz w:val="26"/>
            <w:szCs w:val="26"/>
          </w:rPr>
          <w:t>8.15</w:t>
        </w:r>
      </w:hyperlink>
      <w:r w:rsidRPr="007D79E4">
        <w:rPr>
          <w:rFonts w:ascii="Times New Roman" w:hAnsi="Times New Roman" w:cs="Times New Roman"/>
          <w:sz w:val="26"/>
          <w:szCs w:val="26"/>
        </w:rPr>
        <w:t xml:space="preserve">. настоящего Договора. Стаж работы для реализации настоящего подпункта определяется в соответствии с пунктом </w:t>
      </w:r>
      <w:hyperlink w:anchor="Par411" w:tooltip="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 w:history="1">
        <w:r w:rsidRPr="007D79E4">
          <w:rPr>
            <w:rFonts w:ascii="Times New Roman" w:hAnsi="Times New Roman" w:cs="Times New Roman"/>
            <w:sz w:val="26"/>
            <w:szCs w:val="26"/>
          </w:rPr>
          <w:t>8.1</w:t>
        </w:r>
      </w:hyperlink>
      <w:r w:rsidRPr="007D79E4">
        <w:rPr>
          <w:rFonts w:ascii="Times New Roman" w:hAnsi="Times New Roman" w:cs="Times New Roman"/>
          <w:sz w:val="26"/>
          <w:szCs w:val="26"/>
        </w:rPr>
        <w:t xml:space="preserve"> настоящего Договора</w:t>
      </w:r>
      <w:r w:rsidR="000109F6" w:rsidRPr="007D79E4">
        <w:rPr>
          <w:rFonts w:ascii="Times New Roman" w:hAnsi="Times New Roman" w:cs="Times New Roman"/>
          <w:sz w:val="26"/>
          <w:szCs w:val="26"/>
        </w:rPr>
        <w:t xml:space="preserve"> в порядке, установленном локальными нормативными актами Учреждения</w:t>
      </w:r>
      <w:r w:rsidR="0038440D" w:rsidRPr="007D79E4">
        <w:rPr>
          <w:rFonts w:ascii="Times New Roman" w:hAnsi="Times New Roman" w:cs="Times New Roman"/>
          <w:sz w:val="26"/>
          <w:szCs w:val="26"/>
        </w:rPr>
        <w:t>.</w:t>
      </w:r>
      <w:r w:rsidR="0060026F" w:rsidRPr="007D79E4">
        <w:rPr>
          <w:rFonts w:ascii="Times New Roman" w:hAnsi="Times New Roman" w:cs="Times New Roman"/>
          <w:sz w:val="26"/>
          <w:szCs w:val="26"/>
        </w:rPr>
        <w:t xml:space="preserve"> </w:t>
      </w:r>
    </w:p>
    <w:p w14:paraId="19F2C93B" w14:textId="7D8AC09E"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Действие настоящего пункта распространяется на Работников, состоявших на 31 декабря 2018 года в трудовых отношениях с Учреждением и уволенных после 31 декабря 2018 года.</w:t>
      </w:r>
    </w:p>
    <w:p w14:paraId="121EA830" w14:textId="77777777" w:rsidR="0060026F"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7.2</w:t>
      </w:r>
      <w:r w:rsidR="009E02A5" w:rsidRPr="007D79E4">
        <w:rPr>
          <w:rFonts w:ascii="Times New Roman" w:hAnsi="Times New Roman"/>
          <w:sz w:val="26"/>
          <w:szCs w:val="26"/>
        </w:rPr>
        <w:t>3</w:t>
      </w:r>
      <w:r w:rsidRPr="007D79E4">
        <w:rPr>
          <w:rFonts w:ascii="Times New Roman" w:hAnsi="Times New Roman"/>
          <w:sz w:val="26"/>
          <w:szCs w:val="26"/>
        </w:rPr>
        <w:t xml:space="preserve">. 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страховую выплату в размере </w:t>
      </w:r>
      <w:r w:rsidR="00E25158" w:rsidRPr="007D79E4">
        <w:rPr>
          <w:rFonts w:ascii="Times New Roman" w:hAnsi="Times New Roman"/>
          <w:sz w:val="26"/>
          <w:szCs w:val="26"/>
        </w:rPr>
        <w:t>10</w:t>
      </w:r>
      <w:r w:rsidRPr="007D79E4">
        <w:rPr>
          <w:rFonts w:ascii="Times New Roman" w:hAnsi="Times New Roman"/>
          <w:sz w:val="26"/>
          <w:szCs w:val="26"/>
        </w:rPr>
        <w:t xml:space="preserve"> 000 рублей семьям умерших Работников либо иным лицам, взявшим на себя обязанность организовать погребение, в порядке, установленном Учреждением с учетом мотивированного мнения профсоюзного комитета ППО Учреждения, а также помощь в организации похорон</w:t>
      </w:r>
      <w:r w:rsidR="0060026F" w:rsidRPr="007D79E4">
        <w:rPr>
          <w:rFonts w:ascii="Times New Roman" w:hAnsi="Times New Roman"/>
          <w:sz w:val="26"/>
          <w:szCs w:val="26"/>
        </w:rPr>
        <w:t xml:space="preserve">, </w:t>
      </w:r>
      <w:r w:rsidR="000A05EC" w:rsidRPr="007D79E4">
        <w:rPr>
          <w:rFonts w:ascii="Times New Roman" w:hAnsi="Times New Roman"/>
          <w:sz w:val="26"/>
          <w:szCs w:val="26"/>
        </w:rPr>
        <w:t xml:space="preserve">в порядке, </w:t>
      </w:r>
      <w:r w:rsidR="000A05EC" w:rsidRPr="007D79E4">
        <w:rPr>
          <w:rFonts w:ascii="Times New Roman" w:eastAsia="Times New Roman" w:hAnsi="Times New Roman"/>
          <w:sz w:val="26"/>
          <w:szCs w:val="26"/>
        </w:rPr>
        <w:t>установленном локальными нормативными актами Учреждения.</w:t>
      </w:r>
      <w:r w:rsidR="0060026F" w:rsidRPr="007D79E4">
        <w:rPr>
          <w:rFonts w:ascii="Times New Roman" w:hAnsi="Times New Roman"/>
          <w:sz w:val="26"/>
          <w:szCs w:val="26"/>
        </w:rPr>
        <w:t xml:space="preserve"> </w:t>
      </w:r>
    </w:p>
    <w:p w14:paraId="3D27056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7.2</w:t>
      </w:r>
      <w:r w:rsidR="009E02A5" w:rsidRPr="007D79E4">
        <w:rPr>
          <w:rFonts w:ascii="Times New Roman" w:hAnsi="Times New Roman" w:cs="Times New Roman"/>
          <w:sz w:val="26"/>
          <w:szCs w:val="26"/>
        </w:rPr>
        <w:t>4</w:t>
      </w:r>
      <w:r w:rsidRPr="007D79E4">
        <w:rPr>
          <w:rFonts w:ascii="Times New Roman" w:hAnsi="Times New Roman" w:cs="Times New Roman"/>
          <w:sz w:val="26"/>
          <w:szCs w:val="26"/>
        </w:rPr>
        <w:t xml:space="preserve">. Осуществлять негосударственное пенсионное обеспечение Работников </w:t>
      </w:r>
      <w:r w:rsidRPr="007D79E4">
        <w:rPr>
          <w:rFonts w:ascii="Times New Roman" w:hAnsi="Times New Roman" w:cs="Times New Roman"/>
          <w:sz w:val="26"/>
          <w:szCs w:val="26"/>
        </w:rPr>
        <w:lastRenderedPageBreak/>
        <w:t>через негосударственный пенсионный фонд «БЛАГОСОСТОЯНИЕ» в порядке, установленном в Учреждении.</w:t>
      </w:r>
    </w:p>
    <w:p w14:paraId="1D07946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14:paraId="46D494D9" w14:textId="77777777" w:rsidR="0083239D"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7.2</w:t>
      </w:r>
      <w:r w:rsidR="009E02A5" w:rsidRPr="007D79E4">
        <w:rPr>
          <w:rFonts w:ascii="Times New Roman" w:hAnsi="Times New Roman"/>
          <w:sz w:val="26"/>
          <w:szCs w:val="26"/>
        </w:rPr>
        <w:t>5</w:t>
      </w:r>
      <w:r w:rsidRPr="007D79E4">
        <w:rPr>
          <w:rFonts w:ascii="Times New Roman" w:hAnsi="Times New Roman"/>
          <w:sz w:val="26"/>
          <w:szCs w:val="26"/>
        </w:rPr>
        <w:t>. Осуществлять санаторно-курортное и реабилитационное лечение, оздоровление и отдых Работников, членов их семей в санаториях, профилакториях, пансионатах, на базах отдыха и в других учреждениях оздоровления и отдыха в порядке, установленном Учреждением с учётом мотивированного мнения профсоюзного комитета ППО Учреждения</w:t>
      </w:r>
      <w:r w:rsidR="0060026F" w:rsidRPr="007D79E4">
        <w:rPr>
          <w:rFonts w:ascii="Times New Roman" w:hAnsi="Times New Roman"/>
          <w:sz w:val="26"/>
          <w:szCs w:val="26"/>
        </w:rPr>
        <w:t xml:space="preserve">, </w:t>
      </w:r>
      <w:r w:rsidR="000A05EC" w:rsidRPr="007D79E4">
        <w:rPr>
          <w:rFonts w:ascii="Times New Roman" w:hAnsi="Times New Roman"/>
          <w:sz w:val="26"/>
          <w:szCs w:val="26"/>
        </w:rPr>
        <w:t xml:space="preserve">в порядке, </w:t>
      </w:r>
      <w:r w:rsidR="000A05EC" w:rsidRPr="007D79E4">
        <w:rPr>
          <w:rFonts w:ascii="Times New Roman" w:eastAsia="Times New Roman" w:hAnsi="Times New Roman"/>
          <w:sz w:val="26"/>
          <w:szCs w:val="26"/>
        </w:rPr>
        <w:t>установленном локальными нормативными актами Учреждения.</w:t>
      </w:r>
      <w:r w:rsidRPr="007D79E4">
        <w:rPr>
          <w:rFonts w:ascii="Times New Roman" w:hAnsi="Times New Roman"/>
          <w:sz w:val="26"/>
          <w:szCs w:val="26"/>
        </w:rPr>
        <w:t xml:space="preserve"> </w:t>
      </w:r>
    </w:p>
    <w:p w14:paraId="645F1E79"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w:t>
      </w:r>
      <w:r w:rsidR="009E02A5" w:rsidRPr="007D79E4">
        <w:rPr>
          <w:rFonts w:ascii="Times New Roman" w:hAnsi="Times New Roman" w:cs="Times New Roman"/>
          <w:sz w:val="26"/>
          <w:szCs w:val="26"/>
        </w:rPr>
        <w:t>26</w:t>
      </w:r>
      <w:r w:rsidRPr="007D79E4">
        <w:rPr>
          <w:rFonts w:ascii="Times New Roman" w:hAnsi="Times New Roman" w:cs="Times New Roman"/>
          <w:sz w:val="26"/>
          <w:szCs w:val="26"/>
        </w:rPr>
        <w:t xml:space="preserve">. Обеспечивать организованный отдых и оздоровление детей Работников в порядке, установленном в Учреждении с учетом мотивированного мнения </w:t>
      </w:r>
    </w:p>
    <w:p w14:paraId="3020F966" w14:textId="77777777" w:rsidR="0083239D" w:rsidRPr="007D79E4" w:rsidRDefault="0083239D" w:rsidP="007D79E4">
      <w:pPr>
        <w:pStyle w:val="ConsPlusNormal"/>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t>профсоюзного комитета ППО Учреждения.</w:t>
      </w:r>
    </w:p>
    <w:p w14:paraId="7C0C980A"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bCs/>
          <w:sz w:val="26"/>
          <w:szCs w:val="26"/>
        </w:rPr>
        <w:t>7.</w:t>
      </w:r>
      <w:r w:rsidR="009E02A5" w:rsidRPr="007D79E4">
        <w:rPr>
          <w:rFonts w:ascii="Times New Roman" w:hAnsi="Times New Roman"/>
          <w:bCs/>
          <w:sz w:val="26"/>
          <w:szCs w:val="26"/>
        </w:rPr>
        <w:t>27</w:t>
      </w:r>
      <w:r w:rsidRPr="007D79E4">
        <w:rPr>
          <w:rFonts w:ascii="Times New Roman" w:hAnsi="Times New Roman"/>
          <w:bCs/>
          <w:sz w:val="26"/>
          <w:szCs w:val="26"/>
        </w:rPr>
        <w:t xml:space="preserve">. </w:t>
      </w:r>
      <w:r w:rsidRPr="007D79E4">
        <w:rPr>
          <w:rFonts w:ascii="Times New Roman" w:hAnsi="Times New Roman"/>
          <w:sz w:val="26"/>
          <w:szCs w:val="26"/>
        </w:rPr>
        <w:t>Осуществлять частичную компенсацию затрат Работников на занятия физической культурой в порядке, установленном в Учреждении с учетом мотивированного мнения профсоюзного комитета ППО Учреждения, из расчета 400 рублей на одного Работника в год.</w:t>
      </w:r>
    </w:p>
    <w:p w14:paraId="0A31BD9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7.</w:t>
      </w:r>
      <w:r w:rsidR="009E02A5" w:rsidRPr="007D79E4">
        <w:rPr>
          <w:rFonts w:ascii="Times New Roman" w:hAnsi="Times New Roman" w:cs="Times New Roman"/>
          <w:sz w:val="26"/>
          <w:szCs w:val="26"/>
        </w:rPr>
        <w:t>28</w:t>
      </w:r>
      <w:r w:rsidRPr="007D79E4">
        <w:rPr>
          <w:rFonts w:ascii="Times New Roman" w:hAnsi="Times New Roman" w:cs="Times New Roman"/>
          <w:sz w:val="26"/>
          <w:szCs w:val="26"/>
        </w:rPr>
        <w:t>. Награждать Работников наградами Учреждения, представлять их к государственным и ведомственным наградам в соответствии с положениями о наградах (Работников, являющихся членами профсоюза - с учетом мотивированного мнения профсоюзного комитета ППО Учреждения).</w:t>
      </w:r>
    </w:p>
    <w:p w14:paraId="3143B47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p>
    <w:p w14:paraId="6C1B2264" w14:textId="37E4FA1E"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 xml:space="preserve">Раздел 8. Обязательства в сфере социальной поддержки </w:t>
      </w:r>
      <w:r w:rsidR="00C77190">
        <w:rPr>
          <w:rFonts w:ascii="Times New Roman" w:hAnsi="Times New Roman" w:cs="Times New Roman"/>
          <w:b/>
          <w:sz w:val="28"/>
          <w:szCs w:val="28"/>
        </w:rPr>
        <w:br/>
      </w:r>
      <w:r w:rsidRPr="003104C3">
        <w:rPr>
          <w:rFonts w:ascii="Times New Roman" w:hAnsi="Times New Roman" w:cs="Times New Roman"/>
          <w:b/>
          <w:sz w:val="28"/>
          <w:szCs w:val="28"/>
        </w:rPr>
        <w:t>неработающих пенсионеров</w:t>
      </w:r>
    </w:p>
    <w:p w14:paraId="680345D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 При предоставлении социальных гарантий, предусмотренных настоящим Договором, учитывается общий стаж работы неработающего пенсионера в Учреждении и в организациях, в отношении которых действует Отраслевое соглашение по организациям железнодорожного транспорта, или до 1 октября 2003 года - в организациях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14:paraId="609A6DEB" w14:textId="2A40056B"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пункт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7D79E4">
          <w:rPr>
            <w:rFonts w:ascii="Times New Roman" w:hAnsi="Times New Roman" w:cs="Times New Roman"/>
            <w:sz w:val="26"/>
            <w:szCs w:val="26"/>
          </w:rPr>
          <w:t>8.2</w:t>
        </w:r>
      </w:hyperlink>
      <w:r w:rsidRPr="007D79E4">
        <w:rPr>
          <w:rFonts w:ascii="Times New Roman" w:hAnsi="Times New Roman" w:cs="Times New Roman"/>
          <w:sz w:val="26"/>
          <w:szCs w:val="26"/>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7D79E4">
          <w:rPr>
            <w:rFonts w:ascii="Times New Roman" w:hAnsi="Times New Roman" w:cs="Times New Roman"/>
            <w:sz w:val="26"/>
            <w:szCs w:val="26"/>
          </w:rPr>
          <w:t>8.3</w:t>
        </w:r>
      </w:hyperlink>
      <w:r w:rsidRPr="007D79E4">
        <w:rPr>
          <w:rFonts w:ascii="Times New Roman" w:hAnsi="Times New Roman" w:cs="Times New Roman"/>
          <w:sz w:val="26"/>
          <w:szCs w:val="26"/>
        </w:rPr>
        <w:t xml:space="preserve"> - не менее 20 лет;</w:t>
      </w:r>
    </w:p>
    <w:p w14:paraId="1F77A80A" w14:textId="751CAA5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пункт </w:t>
      </w:r>
      <w:hyperlink w:anchor="Par426" w:tooltip="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Компанией." w:history="1">
        <w:r w:rsidRPr="007D79E4">
          <w:rPr>
            <w:rFonts w:ascii="Times New Roman" w:hAnsi="Times New Roman" w:cs="Times New Roman"/>
            <w:sz w:val="26"/>
            <w:szCs w:val="26"/>
          </w:rPr>
          <w:t>8.8</w:t>
        </w:r>
      </w:hyperlink>
      <w:r w:rsidRPr="007D79E4">
        <w:rPr>
          <w:rFonts w:ascii="Times New Roman" w:hAnsi="Times New Roman" w:cs="Times New Roman"/>
          <w:sz w:val="26"/>
          <w:szCs w:val="26"/>
        </w:rPr>
        <w:t xml:space="preserve"> - не менее 15 лет;</w:t>
      </w:r>
    </w:p>
    <w:p w14:paraId="4C764F0A" w14:textId="44735084"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пункты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7D79E4">
          <w:rPr>
            <w:rFonts w:ascii="Times New Roman" w:hAnsi="Times New Roman" w:cs="Times New Roman"/>
            <w:sz w:val="26"/>
            <w:szCs w:val="26"/>
          </w:rPr>
          <w:t>8.9</w:t>
        </w:r>
      </w:hyperlink>
      <w:r w:rsidRPr="007D79E4">
        <w:rPr>
          <w:rFonts w:ascii="Times New Roman" w:hAnsi="Times New Roman" w:cs="Times New Roman"/>
          <w:sz w:val="26"/>
          <w:szCs w:val="26"/>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7D79E4">
          <w:rPr>
            <w:rFonts w:ascii="Times New Roman" w:hAnsi="Times New Roman" w:cs="Times New Roman"/>
            <w:sz w:val="26"/>
            <w:szCs w:val="26"/>
          </w:rPr>
          <w:t>8.11</w:t>
        </w:r>
      </w:hyperlink>
      <w:r w:rsidRPr="007D79E4">
        <w:rPr>
          <w:rFonts w:ascii="Times New Roman" w:hAnsi="Times New Roman" w:cs="Times New Roman"/>
          <w:sz w:val="26"/>
          <w:szCs w:val="26"/>
        </w:rPr>
        <w:t xml:space="preserve"> - для неработающих пенсионеров, вышедших на пенсию до 1 </w:t>
      </w:r>
      <w:r w:rsidRPr="007D79E4">
        <w:rPr>
          <w:rFonts w:ascii="Times New Roman" w:hAnsi="Times New Roman" w:cs="Times New Roman"/>
          <w:sz w:val="26"/>
          <w:szCs w:val="26"/>
        </w:rPr>
        <w:lastRenderedPageBreak/>
        <w:t>января 2017 года, - не менее 10 лет; для неработающих пенсионеров, вышедших на пенсию после 1 января 2017 года, - не менее 20 лет;</w:t>
      </w:r>
    </w:p>
    <w:p w14:paraId="71C31071" w14:textId="050C0E76"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пункт 8.10. - для неработающих пенсионеров, вышедших на пенсию</w:t>
      </w:r>
      <w:r w:rsidR="007D79E4" w:rsidRPr="007D79E4">
        <w:rPr>
          <w:rFonts w:ascii="Times New Roman" w:hAnsi="Times New Roman"/>
          <w:sz w:val="26"/>
          <w:szCs w:val="26"/>
        </w:rPr>
        <w:t xml:space="preserve"> </w:t>
      </w:r>
      <w:r w:rsidRPr="007D79E4">
        <w:rPr>
          <w:rFonts w:ascii="Times New Roman" w:hAnsi="Times New Roman"/>
          <w:sz w:val="26"/>
          <w:szCs w:val="26"/>
        </w:rPr>
        <w:t xml:space="preserve">до 1 января 2023 года: для женщин - не менее </w:t>
      </w:r>
      <w:r w:rsidRPr="007D79E4">
        <w:rPr>
          <w:rFonts w:ascii="Times New Roman" w:eastAsia="Times New Roman" w:hAnsi="Times New Roman"/>
          <w:sz w:val="26"/>
          <w:szCs w:val="26"/>
          <w:lang w:eastAsia="ru-RU"/>
        </w:rPr>
        <w:t xml:space="preserve">10 лет, </w:t>
      </w:r>
      <w:r w:rsidRPr="007D79E4">
        <w:rPr>
          <w:rFonts w:ascii="Times New Roman" w:hAnsi="Times New Roman"/>
          <w:sz w:val="26"/>
          <w:szCs w:val="26"/>
        </w:rPr>
        <w:t xml:space="preserve">для </w:t>
      </w:r>
      <w:r w:rsidRPr="007D79E4">
        <w:rPr>
          <w:rFonts w:ascii="Times New Roman" w:eastAsia="Times New Roman" w:hAnsi="Times New Roman"/>
          <w:sz w:val="26"/>
          <w:szCs w:val="26"/>
          <w:lang w:eastAsia="ru-RU"/>
        </w:rPr>
        <w:t>мужчин - не менее 15 лет</w:t>
      </w:r>
      <w:r w:rsidRPr="007D79E4">
        <w:rPr>
          <w:rFonts w:ascii="Times New Roman" w:hAnsi="Times New Roman"/>
          <w:sz w:val="26"/>
          <w:szCs w:val="26"/>
        </w:rPr>
        <w:t xml:space="preserve">; для неработающих пенсионеров, вышедших на пенсию после 1 января 2023 года, - не менее 20 лет. </w:t>
      </w:r>
    </w:p>
    <w:p w14:paraId="635AA8C6" w14:textId="61F9A165"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 xml:space="preserve">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7D79E4">
          <w:rPr>
            <w:rFonts w:ascii="Times New Roman" w:hAnsi="Times New Roman"/>
            <w:sz w:val="26"/>
            <w:szCs w:val="26"/>
          </w:rPr>
          <w:t>8.2</w:t>
        </w:r>
      </w:hyperlink>
      <w:r w:rsidRPr="007D79E4">
        <w:rPr>
          <w:rFonts w:ascii="Times New Roman" w:hAnsi="Times New Roman"/>
          <w:sz w:val="26"/>
          <w:szCs w:val="26"/>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7D79E4">
          <w:rPr>
            <w:rFonts w:ascii="Times New Roman" w:hAnsi="Times New Roman"/>
            <w:sz w:val="26"/>
            <w:szCs w:val="26"/>
          </w:rPr>
          <w:t>8.3</w:t>
        </w:r>
      </w:hyperlink>
      <w:r w:rsidRPr="007D79E4">
        <w:rPr>
          <w:rFonts w:ascii="Times New Roman" w:hAnsi="Times New Roman"/>
          <w:sz w:val="26"/>
          <w:szCs w:val="26"/>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7D79E4">
          <w:rPr>
            <w:rFonts w:ascii="Times New Roman" w:hAnsi="Times New Roman"/>
            <w:sz w:val="26"/>
            <w:szCs w:val="26"/>
          </w:rPr>
          <w:t>8.9</w:t>
        </w:r>
      </w:hyperlink>
      <w:r w:rsidRPr="007D79E4">
        <w:rPr>
          <w:rFonts w:ascii="Times New Roman" w:hAnsi="Times New Roman"/>
          <w:sz w:val="26"/>
          <w:szCs w:val="26"/>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7D79E4">
          <w:rPr>
            <w:rFonts w:ascii="Times New Roman" w:hAnsi="Times New Roman"/>
            <w:sz w:val="26"/>
            <w:szCs w:val="26"/>
          </w:rPr>
          <w:t>8.11</w:t>
        </w:r>
      </w:hyperlink>
      <w:r w:rsidRPr="007D79E4">
        <w:rPr>
          <w:rFonts w:ascii="Times New Roman" w:hAnsi="Times New Roman"/>
          <w:sz w:val="26"/>
          <w:szCs w:val="26"/>
        </w:rPr>
        <w:t xml:space="preserve"> настоящего Договора предоставляются независимо от стажа работы.</w:t>
      </w:r>
    </w:p>
    <w:p w14:paraId="2809992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8.2. Компенсировать расходы неработающим пенсионерам и находящимся на их иждивении детям в возрасте до 18 лет (не более чем одному) на проезд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или право проезда в купейном вагоне в туристических поездах в порядке, установленном Учреждением.</w:t>
      </w:r>
    </w:p>
    <w:p w14:paraId="13457C95" w14:textId="77777777" w:rsidR="000A05EC"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8.3. Неработающим пенсионерам и находящимся на их иждивении детям в возрасте до 18 лет (не более чем одному) компенсируются расходы на проезд по личным надобностям на суммарное расстояние двух направлений до 200 км</w:t>
      </w:r>
      <w:r w:rsidR="000A05EC" w:rsidRPr="007D79E4">
        <w:rPr>
          <w:rFonts w:ascii="Times New Roman" w:hAnsi="Times New Roman"/>
          <w:sz w:val="26"/>
          <w:szCs w:val="26"/>
        </w:rPr>
        <w:t xml:space="preserve"> в порядке, </w:t>
      </w:r>
      <w:r w:rsidR="000A05EC" w:rsidRPr="007D79E4">
        <w:rPr>
          <w:rFonts w:ascii="Times New Roman" w:eastAsia="Times New Roman" w:hAnsi="Times New Roman"/>
          <w:sz w:val="26"/>
          <w:szCs w:val="26"/>
        </w:rPr>
        <w:t>установленном локальными нормативными актами Учреждения.</w:t>
      </w:r>
    </w:p>
    <w:p w14:paraId="6BC92CE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пригородных поездах всех категорий, проездные документы на которые оформляются без указания мест;</w:t>
      </w:r>
    </w:p>
    <w:p w14:paraId="1FCD874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вагонах 3-го класса пригородных поездов, проездные документы на которые оформляются с указанием мест;</w:t>
      </w:r>
    </w:p>
    <w:p w14:paraId="2ACB2F9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14:paraId="4FEE9A2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14:paraId="0F9D07F7"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8.4.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Положением о </w:t>
      </w:r>
    </w:p>
    <w:p w14:paraId="164745E1" w14:textId="77777777" w:rsidR="0083239D" w:rsidRPr="007D79E4" w:rsidRDefault="0083239D" w:rsidP="007D79E4">
      <w:pPr>
        <w:pStyle w:val="ConsPlusNormal"/>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t>знаке «Почетный железнодорожник ОАО «Российские железные дороги».</w:t>
      </w:r>
    </w:p>
    <w:p w14:paraId="4750969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8.5. Неработающие пенсионеры могут, подав письменное заявление, отказаться </w:t>
      </w:r>
      <w:r w:rsidRPr="007D79E4">
        <w:rPr>
          <w:rFonts w:ascii="Times New Roman" w:hAnsi="Times New Roman" w:cs="Times New Roman"/>
          <w:sz w:val="26"/>
          <w:szCs w:val="26"/>
        </w:rPr>
        <w:lastRenderedPageBreak/>
        <w:t>от компенсации расходов на проезд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компенсации расходов на проезд по личным надобностям неработающего пенсионера его ребенку в возрасте от 18 лет и до 24 лет компенсируются расходы на 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Учреждением.</w:t>
      </w:r>
    </w:p>
    <w:p w14:paraId="79ADEE2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8.6. Порядок и периодичность предоставления компенсации расходов на проезд по личным надобностям на железнодорожном транспорте общего пользования, предусмотренного настоящим Договором</w:t>
      </w:r>
      <w:r w:rsidRPr="007D79E4">
        <w:rPr>
          <w:rFonts w:ascii="Times New Roman" w:hAnsi="Times New Roman" w:cs="Times New Roman"/>
          <w:b/>
          <w:sz w:val="26"/>
          <w:szCs w:val="26"/>
        </w:rPr>
        <w:t xml:space="preserve">, </w:t>
      </w:r>
      <w:r w:rsidRPr="007D79E4">
        <w:rPr>
          <w:rFonts w:ascii="Times New Roman" w:hAnsi="Times New Roman" w:cs="Times New Roman"/>
          <w:sz w:val="26"/>
          <w:szCs w:val="26"/>
        </w:rPr>
        <w:t>определяются Учреждением с учетом мотивированного мнения профсоюзного комитета ППО Учреждения.</w:t>
      </w:r>
    </w:p>
    <w:p w14:paraId="20954893" w14:textId="77590E6C" w:rsidR="000A05EC" w:rsidRPr="007D79E4" w:rsidRDefault="0083239D" w:rsidP="007D79E4">
      <w:pPr>
        <w:shd w:val="clear" w:color="auto" w:fill="FFFFFF"/>
        <w:tabs>
          <w:tab w:val="left" w:pos="1454"/>
        </w:tabs>
        <w:spacing w:after="0" w:line="312" w:lineRule="auto"/>
        <w:ind w:right="22" w:firstLine="713"/>
        <w:contextualSpacing/>
        <w:jc w:val="both"/>
        <w:rPr>
          <w:rFonts w:ascii="Times New Roman" w:eastAsia="Times New Roman" w:hAnsi="Times New Roman"/>
          <w:sz w:val="26"/>
          <w:szCs w:val="26"/>
        </w:rPr>
      </w:pPr>
      <w:r w:rsidRPr="007D79E4">
        <w:rPr>
          <w:rFonts w:ascii="Times New Roman" w:hAnsi="Times New Roman"/>
          <w:sz w:val="26"/>
          <w:szCs w:val="26"/>
        </w:rPr>
        <w:t>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орденом Трудовой Славы трех степеней, ежемесячную материальную помощь в размере</w:t>
      </w:r>
      <w:r w:rsidR="007D79E4" w:rsidRPr="007D79E4">
        <w:rPr>
          <w:rFonts w:ascii="Times New Roman" w:hAnsi="Times New Roman"/>
          <w:sz w:val="26"/>
          <w:szCs w:val="26"/>
        </w:rPr>
        <w:t xml:space="preserve"> </w:t>
      </w:r>
      <w:r w:rsidRPr="007D79E4">
        <w:rPr>
          <w:rFonts w:ascii="Times New Roman" w:hAnsi="Times New Roman"/>
          <w:sz w:val="26"/>
          <w:szCs w:val="26"/>
        </w:rPr>
        <w:t>10 000 рублей через Благот</w:t>
      </w:r>
      <w:r w:rsidR="005175BC" w:rsidRPr="007D79E4">
        <w:rPr>
          <w:rFonts w:ascii="Times New Roman" w:hAnsi="Times New Roman"/>
          <w:sz w:val="26"/>
          <w:szCs w:val="26"/>
        </w:rPr>
        <w:t xml:space="preserve">ворительный фонд «Почет», </w:t>
      </w:r>
      <w:r w:rsidR="000A05EC" w:rsidRPr="007D79E4">
        <w:rPr>
          <w:rFonts w:ascii="Times New Roman" w:hAnsi="Times New Roman"/>
          <w:sz w:val="26"/>
          <w:szCs w:val="26"/>
        </w:rPr>
        <w:t xml:space="preserve">в порядке, </w:t>
      </w:r>
      <w:r w:rsidR="000A05EC" w:rsidRPr="007D79E4">
        <w:rPr>
          <w:rFonts w:ascii="Times New Roman" w:eastAsia="Times New Roman" w:hAnsi="Times New Roman"/>
          <w:sz w:val="26"/>
          <w:szCs w:val="26"/>
        </w:rPr>
        <w:t>установленном локальными нормативными актами Учреждения.</w:t>
      </w:r>
    </w:p>
    <w:p w14:paraId="1A0DE820" w14:textId="3DD529B5" w:rsidR="000A05EC" w:rsidRPr="007D79E4" w:rsidRDefault="009E02A5"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8.8</w:t>
      </w:r>
      <w:r w:rsidR="0083239D" w:rsidRPr="007D79E4">
        <w:rPr>
          <w:rFonts w:ascii="Times New Roman" w:hAnsi="Times New Roman" w:cs="Times New Roman"/>
          <w:sz w:val="26"/>
          <w:szCs w:val="26"/>
        </w:rPr>
        <w:t>. Обеспечивать предоставление неработающим пенсионерам медицинской помощи в учреждениях здравоохранения, учрежденных ОАО «РЖД»,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Учреждением, в пределах выделенных Учреждением финансовых средств (с учетом очередности предоставления медицинской помощи).</w:t>
      </w:r>
      <w:r w:rsidR="007D79E4" w:rsidRPr="007D79E4">
        <w:rPr>
          <w:rFonts w:ascii="Times New Roman" w:hAnsi="Times New Roman" w:cs="Times New Roman"/>
          <w:sz w:val="26"/>
          <w:szCs w:val="26"/>
        </w:rPr>
        <w:t xml:space="preserve"> </w:t>
      </w:r>
    </w:p>
    <w:p w14:paraId="228EDA5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w:t>
      </w:r>
      <w:r w:rsidR="009E02A5" w:rsidRPr="007D79E4">
        <w:rPr>
          <w:rFonts w:ascii="Times New Roman" w:hAnsi="Times New Roman" w:cs="Times New Roman"/>
          <w:sz w:val="26"/>
          <w:szCs w:val="26"/>
        </w:rPr>
        <w:t>9</w:t>
      </w:r>
      <w:r w:rsidRPr="007D79E4">
        <w:rPr>
          <w:rFonts w:ascii="Times New Roman" w:hAnsi="Times New Roman" w:cs="Times New Roman"/>
          <w:sz w:val="26"/>
          <w:szCs w:val="26"/>
        </w:rPr>
        <w:t>. Обеспечивать нуждающихся неработающих пенсионеров бытовым топливом в порядке, установленном Учреждением с учетом мотивированного мнения профсоюзного комитета ППО Учреждения.</w:t>
      </w:r>
    </w:p>
    <w:p w14:paraId="5D5BC0E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w:t>
      </w:r>
      <w:r w:rsidR="009E02A5" w:rsidRPr="007D79E4">
        <w:rPr>
          <w:rFonts w:ascii="Times New Roman" w:hAnsi="Times New Roman" w:cs="Times New Roman"/>
          <w:sz w:val="26"/>
          <w:szCs w:val="26"/>
        </w:rPr>
        <w:t>0</w:t>
      </w:r>
      <w:r w:rsidRPr="007D79E4">
        <w:rPr>
          <w:rFonts w:ascii="Times New Roman" w:hAnsi="Times New Roman" w:cs="Times New Roman"/>
          <w:sz w:val="26"/>
          <w:szCs w:val="26"/>
        </w:rPr>
        <w:t>. Обеспечивать предоставление неработающим пенсионерам за счет выделяемых Учреждением на эти цели средств услуги по изготовлению и ремонту зубных протезов в учреждениях здравоохранения ОАО «РЖД».</w:t>
      </w:r>
    </w:p>
    <w:p w14:paraId="2403603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При невозможности получения этих услуг в учреждениях здравоохранения, учрежденных ОАО «РЖД», - компенсировать затраты неработающим пенсионерам на услуги по изготовлению и ремонту зубных протезов, полученные в лицензированных медицинских учреждениях.</w:t>
      </w:r>
    </w:p>
    <w:p w14:paraId="308DF33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Порядок и размер компенсации услуг по изготовлению и ремонту зубных </w:t>
      </w:r>
      <w:r w:rsidRPr="007D79E4">
        <w:rPr>
          <w:rFonts w:ascii="Times New Roman" w:hAnsi="Times New Roman" w:cs="Times New Roman"/>
          <w:sz w:val="26"/>
          <w:szCs w:val="26"/>
        </w:rPr>
        <w:lastRenderedPageBreak/>
        <w:t>протезов определяется Учреждением с учетом мотивированного мнения профсоюзного комитета ППО Учреждения.</w:t>
      </w:r>
    </w:p>
    <w:p w14:paraId="50B886C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w:t>
      </w:r>
      <w:r w:rsidR="009E02A5" w:rsidRPr="007D79E4">
        <w:rPr>
          <w:rFonts w:ascii="Times New Roman" w:hAnsi="Times New Roman" w:cs="Times New Roman"/>
          <w:sz w:val="26"/>
          <w:szCs w:val="26"/>
        </w:rPr>
        <w:t>1</w:t>
      </w:r>
      <w:r w:rsidRPr="007D79E4">
        <w:rPr>
          <w:rFonts w:ascii="Times New Roman" w:hAnsi="Times New Roman" w:cs="Times New Roman"/>
          <w:sz w:val="26"/>
          <w:szCs w:val="26"/>
        </w:rPr>
        <w:t>. 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страховой выплаты семьям умерших неработающих пенсионеров либо иным лицам, взявшим на себя обязанность организовать погребение, в порядке, установленном Учреждением с учетом мотивированного мнения профсоюзного комитета ППО Учреждения, в размере 10 000 рублей, а также помощь в организации похорон.</w:t>
      </w:r>
    </w:p>
    <w:p w14:paraId="52168B0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w:t>
      </w:r>
      <w:r w:rsidR="009E02A5" w:rsidRPr="007D79E4">
        <w:rPr>
          <w:rFonts w:ascii="Times New Roman" w:hAnsi="Times New Roman" w:cs="Times New Roman"/>
          <w:sz w:val="26"/>
          <w:szCs w:val="26"/>
        </w:rPr>
        <w:t>2</w:t>
      </w:r>
      <w:r w:rsidRPr="007D79E4">
        <w:rPr>
          <w:rFonts w:ascii="Times New Roman" w:hAnsi="Times New Roman" w:cs="Times New Roman"/>
          <w:sz w:val="26"/>
          <w:szCs w:val="26"/>
        </w:rPr>
        <w:t>. Оказывать содействие деятельности советов ветеранов Учреждения, выделять для организации их работы помещения, предоставлять средства связи, канцелярские принадлежности, автотранспорт для посещения инвалидов и одиноких пенсионеров в порядке, установленном Учреждением.</w:t>
      </w:r>
    </w:p>
    <w:p w14:paraId="45E0817B"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w:t>
      </w:r>
      <w:r w:rsidR="009E02A5" w:rsidRPr="007D79E4">
        <w:rPr>
          <w:rFonts w:ascii="Times New Roman" w:hAnsi="Times New Roman" w:cs="Times New Roman"/>
          <w:sz w:val="26"/>
          <w:szCs w:val="26"/>
        </w:rPr>
        <w:t>3</w:t>
      </w:r>
      <w:r w:rsidRPr="007D79E4">
        <w:rPr>
          <w:rFonts w:ascii="Times New Roman" w:hAnsi="Times New Roman" w:cs="Times New Roman"/>
          <w:sz w:val="26"/>
          <w:szCs w:val="26"/>
        </w:rPr>
        <w:t xml:space="preserve">. С целью материальной поддержки председателей советов ветеранов Учреждения выплачивать им ежемесячно в зависимости от количества состоящих </w:t>
      </w:r>
    </w:p>
    <w:p w14:paraId="50D421C7" w14:textId="77777777" w:rsidR="0083239D" w:rsidRPr="007D79E4" w:rsidRDefault="0083239D" w:rsidP="007D79E4">
      <w:pPr>
        <w:pStyle w:val="ConsPlusNormal"/>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t>на учете ветеранов:</w:t>
      </w:r>
    </w:p>
    <w:p w14:paraId="75209DD1" w14:textId="77777777" w:rsidR="00844333" w:rsidRPr="007D79E4" w:rsidRDefault="00844333"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до 100 ветеранов – 1 450 рублей; </w:t>
      </w:r>
    </w:p>
    <w:p w14:paraId="7F53428C" w14:textId="77777777" w:rsidR="00844333" w:rsidRPr="007D79E4" w:rsidRDefault="00844333"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от 101 до 300 ветеранов – 1 750 рублей; </w:t>
      </w:r>
    </w:p>
    <w:p w14:paraId="382CFD28" w14:textId="77777777" w:rsidR="00844333" w:rsidRPr="007D79E4" w:rsidRDefault="00844333"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от 301 до 500 ветеранов – 1 900 рублей; </w:t>
      </w:r>
    </w:p>
    <w:p w14:paraId="30F8AA98" w14:textId="77777777" w:rsidR="00844333" w:rsidRPr="007D79E4" w:rsidRDefault="00844333"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от 501 до 700 ветеранов – 2 550 рублей; </w:t>
      </w:r>
    </w:p>
    <w:p w14:paraId="4EB55280" w14:textId="77777777" w:rsidR="00844333" w:rsidRPr="007D79E4" w:rsidRDefault="00844333"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 от 701 до 1000 ветеранов – 3 800 рублей; </w:t>
      </w:r>
    </w:p>
    <w:p w14:paraId="1D2AC4B4" w14:textId="77777777" w:rsidR="00844333" w:rsidRPr="007D79E4" w:rsidRDefault="00844333"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от 1000 до 1500 ветеранов – 5 000 рублей.</w:t>
      </w:r>
    </w:p>
    <w:p w14:paraId="0CC8FCD1" w14:textId="77777777" w:rsidR="0083239D" w:rsidRPr="007D79E4" w:rsidRDefault="0083239D" w:rsidP="007D79E4">
      <w:pPr>
        <w:spacing w:after="0" w:line="312" w:lineRule="auto"/>
        <w:ind w:firstLine="709"/>
        <w:contextualSpacing/>
        <w:jc w:val="both"/>
        <w:rPr>
          <w:rFonts w:ascii="Times New Roman" w:hAnsi="Times New Roman"/>
          <w:sz w:val="26"/>
          <w:szCs w:val="26"/>
          <w:u w:val="single"/>
        </w:rPr>
      </w:pPr>
      <w:r w:rsidRPr="007D79E4">
        <w:rPr>
          <w:rFonts w:ascii="Times New Roman" w:hAnsi="Times New Roman"/>
          <w:sz w:val="26"/>
          <w:szCs w:val="26"/>
        </w:rPr>
        <w:t>Заместителям председателей советов ветеранов выплату производить в порядке, установленном в Учреждении.</w:t>
      </w:r>
    </w:p>
    <w:p w14:paraId="1597A61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w:t>
      </w:r>
      <w:r w:rsidR="009E02A5" w:rsidRPr="007D79E4">
        <w:rPr>
          <w:rFonts w:ascii="Times New Roman" w:hAnsi="Times New Roman" w:cs="Times New Roman"/>
          <w:sz w:val="26"/>
          <w:szCs w:val="26"/>
        </w:rPr>
        <w:t>4</w:t>
      </w:r>
      <w:r w:rsidRPr="007D79E4">
        <w:rPr>
          <w:rFonts w:ascii="Times New Roman" w:hAnsi="Times New Roman" w:cs="Times New Roman"/>
          <w:sz w:val="26"/>
          <w:szCs w:val="26"/>
        </w:rPr>
        <w:t>. Оказывать ветеранам Великой Отечественной войны материальную помощь ко Дню Победы в порядке, установленном в Учреждении.</w:t>
      </w:r>
    </w:p>
    <w:p w14:paraId="75CB4A6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w:t>
      </w:r>
      <w:r w:rsidR="009E02A5" w:rsidRPr="007D79E4">
        <w:rPr>
          <w:rFonts w:ascii="Times New Roman" w:hAnsi="Times New Roman" w:cs="Times New Roman"/>
          <w:sz w:val="26"/>
          <w:szCs w:val="26"/>
        </w:rPr>
        <w:t>5</w:t>
      </w:r>
      <w:r w:rsidRPr="007D79E4">
        <w:rPr>
          <w:rFonts w:ascii="Times New Roman" w:hAnsi="Times New Roman" w:cs="Times New Roman"/>
          <w:sz w:val="26"/>
          <w:szCs w:val="26"/>
        </w:rPr>
        <w:t>. Предоставление социальных гарантий неработающим пенсионерам может производиться Учреждением, в том числе в виде адресной благотворительной помощи в порядке, установленном в Учреждении с учетом мотивированного мнения профсоюзного комитета ППО Учреждения.</w:t>
      </w:r>
    </w:p>
    <w:p w14:paraId="12F1EB92"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8.1</w:t>
      </w:r>
      <w:r w:rsidR="009E02A5" w:rsidRPr="007D79E4">
        <w:rPr>
          <w:rFonts w:ascii="Times New Roman" w:hAnsi="Times New Roman" w:cs="Times New Roman"/>
          <w:sz w:val="26"/>
          <w:szCs w:val="26"/>
        </w:rPr>
        <w:t>6</w:t>
      </w:r>
      <w:r w:rsidRPr="007D79E4">
        <w:rPr>
          <w:rFonts w:ascii="Times New Roman" w:hAnsi="Times New Roman" w:cs="Times New Roman"/>
          <w:sz w:val="26"/>
          <w:szCs w:val="26"/>
        </w:rPr>
        <w:t>. Неработающему пенсионеру, переменившему место жительства, социальные гарантии предоставляются в порядке, установленном Учреждением с учетом мотивированного профсоюзного комитета ППО Учреждения и Центрального совета ветеранов войны и труда железнодорожного транспорта России.</w:t>
      </w:r>
    </w:p>
    <w:p w14:paraId="65E702A6" w14:textId="77777777" w:rsidR="0038440D" w:rsidRDefault="0038440D" w:rsidP="007D79E4">
      <w:pPr>
        <w:pStyle w:val="ConsPlusNormal"/>
        <w:spacing w:line="312" w:lineRule="auto"/>
        <w:ind w:firstLine="709"/>
        <w:contextualSpacing/>
        <w:jc w:val="both"/>
        <w:rPr>
          <w:rFonts w:ascii="Times New Roman" w:hAnsi="Times New Roman" w:cs="Times New Roman"/>
          <w:b/>
          <w:sz w:val="26"/>
          <w:szCs w:val="26"/>
        </w:rPr>
      </w:pPr>
    </w:p>
    <w:p w14:paraId="737EE8DA" w14:textId="77777777" w:rsidR="00C77190" w:rsidRPr="007D79E4" w:rsidRDefault="00C77190" w:rsidP="007D79E4">
      <w:pPr>
        <w:pStyle w:val="ConsPlusNormal"/>
        <w:spacing w:line="312" w:lineRule="auto"/>
        <w:ind w:firstLine="709"/>
        <w:contextualSpacing/>
        <w:jc w:val="both"/>
        <w:rPr>
          <w:rFonts w:ascii="Times New Roman" w:hAnsi="Times New Roman" w:cs="Times New Roman"/>
          <w:b/>
          <w:sz w:val="26"/>
          <w:szCs w:val="26"/>
        </w:rPr>
      </w:pPr>
    </w:p>
    <w:p w14:paraId="6A5D8680" w14:textId="77777777"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lastRenderedPageBreak/>
        <w:t>Раздел 9. Обязательства в сфере социального партнерства</w:t>
      </w:r>
    </w:p>
    <w:p w14:paraId="20FDC16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14:paraId="41F2662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Учреждении.</w:t>
      </w:r>
    </w:p>
    <w:p w14:paraId="0B452A0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9.3. Осуществлять по письменному заявлению Работников - членов профсоюза удержание членских взносов и перечисление их в безналичном порядке ППО Учреждения одновременно с выплатой Работникам заработной платы.</w:t>
      </w:r>
    </w:p>
    <w:p w14:paraId="7769214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9.4. Учитывать мотивированное мнение профсоюзного комитета ППО Учреждения при рассмотрении вопроса о привлечении на работу в Учреждение иностранной рабочей силы.</w:t>
      </w:r>
    </w:p>
    <w:p w14:paraId="172FAF5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9.5. Обеспечивать за счет средств Учреждения и средств Фонда пенсионного и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14:paraId="1B6655C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9.6. Отчислять ППО Учреждения средства в размере 0,4 процента от фонда заработной платы Работников Учреждения для проведения мер по социальной защите Работников и членов их семей, культурно-массовых, спортивных и физкультурно-оздоровительных мероприятий. </w:t>
      </w:r>
    </w:p>
    <w:p w14:paraId="3FF57D7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Указанные средства используются по сметам, утвержденным ППО Учреждения и согласованным с Работодателем.</w:t>
      </w:r>
    </w:p>
    <w:p w14:paraId="47DB5E0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9.7. Отчислять ППО Учреждения средства на оплату труда председателей первичных профсоюзных организаций с численностью Работников, являющихся членами профсоюза, свыше 500 человек, в размерах, предусмотренных в Типовом положении об оплате труда и социальных выплатах в РОСПРОФЖЕЛ, на основании соглашения Сторон, заключаемом в Учреждении.</w:t>
      </w:r>
    </w:p>
    <w:p w14:paraId="45B4036C"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9.8. Предоставлять профсоюзному комитету ППО Учреждения необходимую информацию для контроля за выполнением настоящего Договора, а также по вопросам, непосредственно затрагивающим интересы Работников.</w:t>
      </w:r>
    </w:p>
    <w:p w14:paraId="25F412E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9.9. 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w:t>
      </w:r>
      <w:r w:rsidRPr="007D79E4">
        <w:rPr>
          <w:rFonts w:ascii="Times New Roman" w:hAnsi="Times New Roman" w:cs="Times New Roman"/>
          <w:sz w:val="26"/>
          <w:szCs w:val="26"/>
        </w:rPr>
        <w:lastRenderedPageBreak/>
        <w:t>заработную плату и возмещать командировочные расходы (проезд, проживание, суточные).</w:t>
      </w:r>
    </w:p>
    <w:p w14:paraId="1F85615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5AF3F60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9.10. Обеспечивать представителям профсоюза доступ к рабочим местам членов профсоюза в Учреждении для выполнения этими представителями уставных задач профсоюза в порядке, установленном в Учреждении с учетом мотивированного мнения профсоюзного комитета ППО Учреждения.</w:t>
      </w:r>
    </w:p>
    <w:p w14:paraId="5C32904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9.11. 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Учреждения, принятым с учетом мнения профсоюзного комитета ППО Учреждения.</w:t>
      </w:r>
    </w:p>
    <w:p w14:paraId="1AD61245"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14:paraId="21879B1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9.13. Принимать меры по улу</w:t>
      </w:r>
      <w:r w:rsidR="00007956" w:rsidRPr="007D79E4">
        <w:rPr>
          <w:rFonts w:ascii="Times New Roman" w:hAnsi="Times New Roman" w:cs="Times New Roman"/>
          <w:sz w:val="26"/>
          <w:szCs w:val="26"/>
        </w:rPr>
        <w:t xml:space="preserve">чшению условий и охраны труда, </w:t>
      </w:r>
      <w:r w:rsidRPr="007D79E4">
        <w:rPr>
          <w:rFonts w:ascii="Times New Roman" w:hAnsi="Times New Roman" w:cs="Times New Roman"/>
          <w:sz w:val="26"/>
          <w:szCs w:val="26"/>
        </w:rPr>
        <w:t>по устранению нарушений, выявленных техническими инспекторами труда Профсоюза.</w:t>
      </w:r>
    </w:p>
    <w:p w14:paraId="6A547EEA"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14:paraId="4695C980"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представителей Профсоюза в совместных комитетах (комиссиях) по охране труда гарантии их деятельности в соответствии с трудовым законодательством Российской Федерации, локальными нормативными актами Учреждения, принятыми с учётом мотивированного мнения профсоюзного комитета ППО Учреждения.</w:t>
      </w:r>
    </w:p>
    <w:p w14:paraId="7B5FFBF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eastAsia="Calibri" w:hAnsi="Times New Roman" w:cs="Times New Roman"/>
          <w:sz w:val="26"/>
          <w:szCs w:val="26"/>
          <w:lang w:eastAsia="en-US"/>
        </w:rPr>
        <w:t xml:space="preserve">9.16. </w:t>
      </w:r>
      <w:r w:rsidRPr="007D79E4">
        <w:rPr>
          <w:rFonts w:ascii="Times New Roman" w:hAnsi="Times New Roman" w:cs="Times New Roman"/>
          <w:sz w:val="26"/>
          <w:szCs w:val="26"/>
        </w:rPr>
        <w:t xml:space="preserve">Поощрять за счет средств Учреждения выборных работников первичных </w:t>
      </w:r>
      <w:r w:rsidRPr="007D79E4">
        <w:rPr>
          <w:rFonts w:ascii="Times New Roman" w:hAnsi="Times New Roman" w:cs="Times New Roman"/>
          <w:sz w:val="26"/>
          <w:szCs w:val="26"/>
        </w:rPr>
        <w:lastRenderedPageBreak/>
        <w:t xml:space="preserve">профсоюзных организаций за содействие и активное участие в решении социально-экономических и производственных задач, в том числе за призовые места, занятые коллективами в производственном соревновании в </w:t>
      </w:r>
      <w:r w:rsidRPr="007D79E4">
        <w:rPr>
          <w:rFonts w:ascii="Times New Roman" w:eastAsia="Calibri" w:hAnsi="Times New Roman" w:cs="Times New Roman"/>
          <w:sz w:val="26"/>
          <w:szCs w:val="26"/>
          <w:lang w:eastAsia="en-US"/>
        </w:rPr>
        <w:t>порядке,</w:t>
      </w:r>
      <w:r w:rsidRPr="007D79E4">
        <w:rPr>
          <w:rFonts w:ascii="Times New Roman" w:hAnsi="Times New Roman" w:cs="Times New Roman"/>
          <w:sz w:val="26"/>
          <w:szCs w:val="26"/>
        </w:rPr>
        <w:t xml:space="preserve"> </w:t>
      </w:r>
      <w:r w:rsidRPr="007D79E4">
        <w:rPr>
          <w:rFonts w:ascii="Times New Roman" w:eastAsia="Calibri" w:hAnsi="Times New Roman" w:cs="Times New Roman"/>
          <w:sz w:val="26"/>
          <w:szCs w:val="26"/>
          <w:lang w:eastAsia="en-US"/>
        </w:rPr>
        <w:t>установленном</w:t>
      </w:r>
      <w:r w:rsidRPr="007D79E4">
        <w:rPr>
          <w:rFonts w:ascii="Times New Roman" w:hAnsi="Times New Roman" w:cs="Times New Roman"/>
          <w:sz w:val="26"/>
          <w:szCs w:val="26"/>
        </w:rPr>
        <w:t xml:space="preserve"> в Учреждении с учётом мотивированного мнения профсоюзного комитета ППО Учреждения. </w:t>
      </w:r>
    </w:p>
    <w:p w14:paraId="2C51B248" w14:textId="1C65D282"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9.17. Выплачивать председателям первичных профсоюзных организаций Учреждений при увольнении впервые на пенсию единовременное поощрение за добросовестный труд за счет средств Учреждения в размере, установленном пунктом 7.23 настоящего Договора, и предоставлять меры социальной поддержки, предусмотренные пунктом 7.26 настоящего Договора.</w:t>
      </w:r>
    </w:p>
    <w:p w14:paraId="55314AB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14:paraId="5F0B86FF" w14:textId="0C0A3A5D"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9.19. Возмещать расходы ППО Учреждения на предоставление выборным и штатным работникам профсоюза проезда, предусмотренного пунктами </w:t>
      </w:r>
      <w:hyperlink w:anchor="P246" w:history="1">
        <w:r w:rsidRPr="007D79E4">
          <w:rPr>
            <w:rFonts w:ascii="Times New Roman" w:hAnsi="Times New Roman" w:cs="Times New Roman"/>
            <w:sz w:val="26"/>
            <w:szCs w:val="26"/>
          </w:rPr>
          <w:t>7.1</w:t>
        </w:r>
      </w:hyperlink>
      <w:r w:rsidRPr="007D79E4">
        <w:rPr>
          <w:rFonts w:ascii="Times New Roman" w:hAnsi="Times New Roman" w:cs="Times New Roman"/>
          <w:sz w:val="26"/>
          <w:szCs w:val="26"/>
        </w:rPr>
        <w:t>-</w:t>
      </w:r>
      <w:hyperlink w:anchor="P272" w:history="1">
        <w:r w:rsidRPr="007D79E4">
          <w:rPr>
            <w:rFonts w:ascii="Times New Roman" w:hAnsi="Times New Roman" w:cs="Times New Roman"/>
            <w:sz w:val="26"/>
            <w:szCs w:val="26"/>
          </w:rPr>
          <w:t>7.12</w:t>
        </w:r>
      </w:hyperlink>
      <w:r w:rsidRPr="007D79E4">
        <w:rPr>
          <w:rFonts w:ascii="Times New Roman" w:hAnsi="Times New Roman" w:cs="Times New Roman"/>
          <w:sz w:val="26"/>
          <w:szCs w:val="26"/>
        </w:rPr>
        <w:t>. настоящего Договора.</w:t>
      </w:r>
    </w:p>
    <w:p w14:paraId="5846D9E6" w14:textId="77777777" w:rsidR="0083239D" w:rsidRPr="007D79E4" w:rsidRDefault="0083239D" w:rsidP="007D79E4">
      <w:pPr>
        <w:spacing w:after="0" w:line="312" w:lineRule="auto"/>
        <w:ind w:firstLine="709"/>
        <w:contextualSpacing/>
        <w:jc w:val="both"/>
        <w:rPr>
          <w:rFonts w:ascii="Times New Roman" w:hAnsi="Times New Roman"/>
          <w:sz w:val="26"/>
          <w:szCs w:val="26"/>
        </w:rPr>
      </w:pPr>
      <w:r w:rsidRPr="007D79E4">
        <w:rPr>
          <w:rFonts w:ascii="Times New Roman" w:hAnsi="Times New Roman"/>
          <w:sz w:val="26"/>
          <w:szCs w:val="26"/>
        </w:rPr>
        <w:t xml:space="preserve">Возмещать расходы ППО Учреждения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(служебного проезда). </w:t>
      </w:r>
    </w:p>
    <w:p w14:paraId="312230A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9.20. Привлекать к дисциплинарной ответственности и увольнять Работников - уполномоченных по охране труда только с согласия профсоюзного комитета ППО Учреждения.</w:t>
      </w:r>
    </w:p>
    <w:p w14:paraId="07B190A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9.21. Приглашать представителей ППО Учреждения на совещания с согласия директора (руководителя) частного учреждения</w:t>
      </w:r>
      <w:r w:rsidR="001B6423" w:rsidRPr="007D79E4">
        <w:rPr>
          <w:rFonts w:ascii="Times New Roman" w:hAnsi="Times New Roman" w:cs="Times New Roman"/>
          <w:sz w:val="26"/>
          <w:szCs w:val="26"/>
        </w:rPr>
        <w:t xml:space="preserve"> здравоохранения</w:t>
      </w:r>
      <w:r w:rsidRPr="007D79E4">
        <w:rPr>
          <w:rFonts w:ascii="Times New Roman" w:hAnsi="Times New Roman" w:cs="Times New Roman"/>
          <w:sz w:val="26"/>
          <w:szCs w:val="26"/>
        </w:rPr>
        <w:t xml:space="preserve"> ОАО «РЖД» с правом совещательного голоса.</w:t>
      </w:r>
    </w:p>
    <w:p w14:paraId="4206EE3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p>
    <w:p w14:paraId="1EECCF5B" w14:textId="77777777"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10. Обязательства Работников</w:t>
      </w:r>
    </w:p>
    <w:p w14:paraId="7DDB8BB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14:paraId="6A8B7AB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10.2. Способствовать внедрению инноваций, постоянно повышать свою квалификацию, в том числе путем самообразования.</w:t>
      </w:r>
    </w:p>
    <w:p w14:paraId="03EEAD5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10.3. Соблюдать требования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корпоративного медицинского </w:t>
      </w:r>
      <w:r w:rsidRPr="007D79E4">
        <w:rPr>
          <w:rFonts w:ascii="Times New Roman" w:hAnsi="Times New Roman" w:cs="Times New Roman"/>
          <w:sz w:val="26"/>
          <w:szCs w:val="26"/>
        </w:rPr>
        <w:lastRenderedPageBreak/>
        <w:t>обслуживания профилактические и оздоровительные мероприятия.</w:t>
      </w:r>
    </w:p>
    <w:p w14:paraId="767CE906" w14:textId="77777777" w:rsidR="00844333"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10.4. Соблюдать </w:t>
      </w:r>
      <w:r w:rsidR="00844333" w:rsidRPr="007D79E4">
        <w:rPr>
          <w:rFonts w:ascii="Times New Roman" w:hAnsi="Times New Roman" w:cs="Times New Roman"/>
          <w:sz w:val="26"/>
          <w:szCs w:val="26"/>
        </w:rPr>
        <w:t>медицинскую этику и деонтологию, врачебную тайну,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14:paraId="3104862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10.5.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14:paraId="159AC96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10.6. 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14:paraId="6E2D425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10.7.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10.6. настоящего Договора, либо об угрозе возникновения подобных ситуаций.</w:t>
      </w:r>
    </w:p>
    <w:p w14:paraId="5957003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10.8.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Учреждения в области противодействия и предупреждения коррупции.</w:t>
      </w:r>
    </w:p>
    <w:p w14:paraId="79AFF427" w14:textId="77777777" w:rsidR="00050F08" w:rsidRPr="007D79E4" w:rsidRDefault="00050F08" w:rsidP="007D79E4">
      <w:pPr>
        <w:pStyle w:val="ConsPlusNormal"/>
        <w:spacing w:line="312" w:lineRule="auto"/>
        <w:contextualSpacing/>
        <w:jc w:val="center"/>
        <w:rPr>
          <w:rFonts w:ascii="Times New Roman" w:hAnsi="Times New Roman" w:cs="Times New Roman"/>
          <w:b/>
          <w:bCs/>
          <w:sz w:val="26"/>
          <w:szCs w:val="26"/>
        </w:rPr>
      </w:pPr>
    </w:p>
    <w:p w14:paraId="6E366284" w14:textId="77777777"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11. Обязательства П</w:t>
      </w:r>
      <w:r w:rsidR="00050F08" w:rsidRPr="003104C3">
        <w:rPr>
          <w:rFonts w:ascii="Times New Roman" w:hAnsi="Times New Roman" w:cs="Times New Roman"/>
          <w:b/>
          <w:sz w:val="28"/>
          <w:szCs w:val="28"/>
        </w:rPr>
        <w:t>ПО Учреждения</w:t>
      </w:r>
    </w:p>
    <w:p w14:paraId="376E66F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 Взаимодействовать с Работодателем, руководствуясь принципами социального партнерства, уважения взаимных интересов Сторон.</w:t>
      </w:r>
    </w:p>
    <w:p w14:paraId="2170620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11.2. Мобилизовывать трудовые коллективы на достижение стратегических целей Учреждения, выполнение производственных задач с использованием современных (новых) форм и методов управления и организации производственного процесса, охраны труда, создание благоприятного социального климата в трудовых коллективах.</w:t>
      </w:r>
    </w:p>
    <w:p w14:paraId="6F6C7F2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14:paraId="3056DD4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11.4. Не допускать трудовых конфликтов по обязательствам, включенным в настоящий Договор, при условии их выполнения.</w:t>
      </w:r>
    </w:p>
    <w:p w14:paraId="0F72B140" w14:textId="77777777" w:rsidR="0038440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11.5. Осуществлять профсоюзный контроль за состоянием охраны труда, представлять интересы пострадавших Работников при расследовании несчастных </w:t>
      </w:r>
    </w:p>
    <w:p w14:paraId="3E06A54A" w14:textId="77777777" w:rsidR="0083239D" w:rsidRPr="007D79E4" w:rsidRDefault="0083239D" w:rsidP="007D79E4">
      <w:pPr>
        <w:pStyle w:val="ConsPlusNormal"/>
        <w:spacing w:line="312" w:lineRule="auto"/>
        <w:contextualSpacing/>
        <w:jc w:val="both"/>
        <w:rPr>
          <w:rFonts w:ascii="Times New Roman" w:hAnsi="Times New Roman" w:cs="Times New Roman"/>
          <w:sz w:val="26"/>
          <w:szCs w:val="26"/>
        </w:rPr>
      </w:pPr>
      <w:r w:rsidRPr="007D79E4">
        <w:rPr>
          <w:rFonts w:ascii="Times New Roman" w:hAnsi="Times New Roman" w:cs="Times New Roman"/>
          <w:sz w:val="26"/>
          <w:szCs w:val="26"/>
        </w:rPr>
        <w:lastRenderedPageBreak/>
        <w:t>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1FFFD4D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11.6. Организовывать и обеспечивать эффективную работу уполномоченных (доверенных) лиц профсоюза по охране труда. </w:t>
      </w:r>
    </w:p>
    <w:p w14:paraId="3494DE2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11.7. Вносить предложения и участвовать в разработке и согласовании норм и правил по охране труда, программ по охране труда, быта и здоровья Работников.</w:t>
      </w:r>
    </w:p>
    <w:p w14:paraId="4E1A36E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11.8.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14:paraId="5EBA4956"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11.9.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14:paraId="2B9C524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11.10. Участвовать в работе комиссий, проводящих комплексные обследования, связанные с охраной труда, здоровья, и, по специальной оценке, условий труда.</w:t>
      </w:r>
    </w:p>
    <w:p w14:paraId="270CD55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11.11. Проводить среди Работников разъяснительную работу по вопросам выполнения обязанностей в области охраны труда и окружающей среды.</w:t>
      </w:r>
    </w:p>
    <w:p w14:paraId="326248BF"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11.12. Оказывать практическое содействие руководителям Учреждения, его структурных подразделений и специалистам по охране труда в решении вопросов охраны труда.</w:t>
      </w:r>
    </w:p>
    <w:p w14:paraId="7F8D99C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11.13.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14:paraId="76526C8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11.14. Оказывать содействие Работодателю в проведении культурно-массовой и физкультурно-оздоровительной работы, организации детского оздоровления и отдыха.</w:t>
      </w:r>
    </w:p>
    <w:p w14:paraId="531B0250"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11.15.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жилищной политики, настоящего Договора, компенсируемого социального пакета.</w:t>
      </w:r>
    </w:p>
    <w:p w14:paraId="4E348D9B"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11.16. Участвовать в нормотворческой деятельности Работодателя в порядке и на условиях, предусмотренных законодательством Российской Федерации.</w:t>
      </w:r>
    </w:p>
    <w:p w14:paraId="51294548"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11.17. Отстаивать интересы Работников и Работодателя на федеральном, региональном и муниципальном уровнях.</w:t>
      </w:r>
    </w:p>
    <w:p w14:paraId="3753AA0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11.18. Давать рекомендации Работодателю по вопросам обеспечения режима труда и отдыха Работников, соблюдения графика отпусков в части периодичности их </w:t>
      </w:r>
      <w:r w:rsidRPr="007D79E4">
        <w:rPr>
          <w:rFonts w:ascii="Times New Roman" w:hAnsi="Times New Roman" w:cs="Times New Roman"/>
          <w:sz w:val="26"/>
          <w:szCs w:val="26"/>
        </w:rPr>
        <w:lastRenderedPageBreak/>
        <w:t>предоставления и продолжительности.</w:t>
      </w:r>
    </w:p>
    <w:p w14:paraId="1FAFBF31"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11.19. Участвовать по приглашению Учреждения в селекторных и производственных совещаниях.</w:t>
      </w:r>
    </w:p>
    <w:p w14:paraId="3446880E"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11.20.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пенсионного и социального страхования Российской Федерации.</w:t>
      </w:r>
    </w:p>
    <w:p w14:paraId="10DE3EFB" w14:textId="0BAF102D"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11.21. Предоставлять работникам </w:t>
      </w:r>
      <w:r w:rsidR="004D3A64" w:rsidRPr="007D79E4">
        <w:rPr>
          <w:rFonts w:ascii="Times New Roman" w:hAnsi="Times New Roman" w:cs="Times New Roman"/>
          <w:sz w:val="26"/>
          <w:szCs w:val="26"/>
        </w:rPr>
        <w:t>ППО Учреждения</w:t>
      </w:r>
      <w:r w:rsidRPr="007D79E4">
        <w:rPr>
          <w:rFonts w:ascii="Times New Roman" w:hAnsi="Times New Roman" w:cs="Times New Roman"/>
          <w:sz w:val="26"/>
          <w:szCs w:val="26"/>
        </w:rPr>
        <w:t xml:space="preserve"> за счет средств, перечисляемых Учреждением согласно пункту </w:t>
      </w:r>
      <w:hyperlink w:anchor="Par462" w:tooltip="9.6.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 w:history="1">
        <w:r w:rsidRPr="007D79E4">
          <w:rPr>
            <w:rFonts w:ascii="Times New Roman" w:hAnsi="Times New Roman" w:cs="Times New Roman"/>
            <w:sz w:val="26"/>
            <w:szCs w:val="26"/>
          </w:rPr>
          <w:t>9.6</w:t>
        </w:r>
      </w:hyperlink>
      <w:r w:rsidRPr="007D79E4">
        <w:rPr>
          <w:rFonts w:ascii="Times New Roman" w:hAnsi="Times New Roman" w:cs="Times New Roman"/>
          <w:sz w:val="26"/>
          <w:szCs w:val="26"/>
        </w:rPr>
        <w:t xml:space="preserve">. настоящего Договора, социальные гарантии, предусмотренные следующими пунктами настоящего Договора: выборным - </w:t>
      </w:r>
      <w:hyperlink w:anchor="Par307" w:tooltip="7.13. Обеспечивать Р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 w:history="1">
        <w:r w:rsidRPr="007D79E4">
          <w:rPr>
            <w:rFonts w:ascii="Times New Roman" w:hAnsi="Times New Roman" w:cs="Times New Roman"/>
            <w:sz w:val="26"/>
            <w:szCs w:val="26"/>
          </w:rPr>
          <w:t>7.13</w:t>
        </w:r>
      </w:hyperlink>
      <w:r w:rsidRPr="007D79E4">
        <w:rPr>
          <w:rFonts w:ascii="Times New Roman" w:hAnsi="Times New Roman" w:cs="Times New Roman"/>
          <w:sz w:val="26"/>
          <w:szCs w:val="26"/>
        </w:rPr>
        <w:t xml:space="preserve">, </w:t>
      </w:r>
      <w:hyperlink w:anchor="Par309" w:tooltip="7.15. Обеспечивать нуждающихся Работников бытовым топливом в порядке, установленном Компанией с учетом мотивированного мнения выборного органа Профсоюза." w:history="1">
        <w:r w:rsidRPr="007D79E4">
          <w:rPr>
            <w:rFonts w:ascii="Times New Roman" w:hAnsi="Times New Roman" w:cs="Times New Roman"/>
            <w:sz w:val="26"/>
            <w:szCs w:val="26"/>
          </w:rPr>
          <w:t>7.15</w:t>
        </w:r>
      </w:hyperlink>
      <w:r w:rsidRPr="007D79E4">
        <w:rPr>
          <w:rFonts w:ascii="Times New Roman" w:hAnsi="Times New Roman" w:cs="Times New Roman"/>
          <w:sz w:val="26"/>
          <w:szCs w:val="26"/>
        </w:rPr>
        <w:t xml:space="preserve">, </w:t>
      </w:r>
      <w:hyperlink w:anchor="Par316" w:tooltip="7.19. Выплачивать Работнику (одному из родителей) материальную помощь в размере: в 2020 году - 5 100 рублей, в 2021 году - 5 250 рублей, в 2022 году - 5 450 рублей:" w:history="1">
        <w:r w:rsidRPr="007D79E4">
          <w:rPr>
            <w:rFonts w:ascii="Times New Roman" w:hAnsi="Times New Roman" w:cs="Times New Roman"/>
            <w:sz w:val="26"/>
            <w:szCs w:val="26"/>
          </w:rPr>
          <w:t>7.19</w:t>
        </w:r>
      </w:hyperlink>
      <w:r w:rsidRPr="007D79E4">
        <w:rPr>
          <w:rFonts w:ascii="Times New Roman" w:hAnsi="Times New Roman" w:cs="Times New Roman"/>
          <w:sz w:val="26"/>
          <w:szCs w:val="26"/>
        </w:rPr>
        <w:t>-</w:t>
      </w:r>
      <w:hyperlink w:anchor="Par329" w:tooltip="7.22. Обеспечивать совместно с Профсоюзом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 w:history="1">
        <w:r w:rsidRPr="007D79E4">
          <w:rPr>
            <w:rFonts w:ascii="Times New Roman" w:hAnsi="Times New Roman" w:cs="Times New Roman"/>
            <w:sz w:val="26"/>
            <w:szCs w:val="26"/>
          </w:rPr>
          <w:t>7.22</w:t>
        </w:r>
      </w:hyperlink>
      <w:r w:rsidRPr="007D79E4">
        <w:rPr>
          <w:rFonts w:ascii="Times New Roman" w:hAnsi="Times New Roman" w:cs="Times New Roman"/>
          <w:sz w:val="26"/>
          <w:szCs w:val="26"/>
        </w:rPr>
        <w:t xml:space="preserve">, </w:t>
      </w:r>
      <w:hyperlink w:anchor="Par393" w:tooltip="7.28. Осуществлять негосударственное пенсионное обеспечение Работников через негосударственный пенсионный фонд &quot;БЛАГОСОСТОЯНИЕ&quot; в порядке, установленном в Компании." w:history="1">
        <w:r w:rsidRPr="007D79E4">
          <w:rPr>
            <w:rFonts w:ascii="Times New Roman" w:hAnsi="Times New Roman" w:cs="Times New Roman"/>
            <w:sz w:val="26"/>
            <w:szCs w:val="26"/>
          </w:rPr>
          <w:t>7.28</w:t>
        </w:r>
      </w:hyperlink>
      <w:r w:rsidRPr="007D79E4">
        <w:rPr>
          <w:rFonts w:ascii="Times New Roman" w:hAnsi="Times New Roman" w:cs="Times New Roman"/>
          <w:sz w:val="26"/>
          <w:szCs w:val="26"/>
        </w:rPr>
        <w:t>-</w:t>
      </w:r>
      <w:hyperlink w:anchor="Par396" w:tooltip="7.30.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 w:history="1">
        <w:r w:rsidRPr="007D79E4">
          <w:rPr>
            <w:rFonts w:ascii="Times New Roman" w:hAnsi="Times New Roman" w:cs="Times New Roman"/>
            <w:sz w:val="26"/>
            <w:szCs w:val="26"/>
          </w:rPr>
          <w:t>7.30</w:t>
        </w:r>
      </w:hyperlink>
      <w:r w:rsidRPr="007D79E4">
        <w:rPr>
          <w:rFonts w:ascii="Times New Roman" w:hAnsi="Times New Roman" w:cs="Times New Roman"/>
          <w:sz w:val="26"/>
          <w:szCs w:val="26"/>
        </w:rPr>
        <w:t xml:space="preserve">, </w:t>
      </w:r>
      <w:hyperlink w:anchor="Par398" w:tooltip="7.32. 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порядке, установленном Компанией с учетом мотивированного мнения выборного органа" w:history="1">
        <w:r w:rsidRPr="007D79E4">
          <w:rPr>
            <w:rFonts w:ascii="Times New Roman" w:hAnsi="Times New Roman" w:cs="Times New Roman"/>
            <w:sz w:val="26"/>
            <w:szCs w:val="26"/>
          </w:rPr>
          <w:t>7.32</w:t>
        </w:r>
      </w:hyperlink>
      <w:r w:rsidRPr="007D79E4">
        <w:rPr>
          <w:rFonts w:ascii="Times New Roman" w:hAnsi="Times New Roman" w:cs="Times New Roman"/>
          <w:sz w:val="26"/>
          <w:szCs w:val="26"/>
        </w:rPr>
        <w:t>.</w:t>
      </w:r>
    </w:p>
    <w:p w14:paraId="3922D802" w14:textId="77777777" w:rsidR="0038440D" w:rsidRPr="007D79E4" w:rsidRDefault="0038440D" w:rsidP="00A33019">
      <w:pPr>
        <w:pStyle w:val="ConsPlusNormal"/>
        <w:spacing w:line="312" w:lineRule="auto"/>
        <w:contextualSpacing/>
        <w:jc w:val="center"/>
        <w:rPr>
          <w:rFonts w:ascii="Times New Roman" w:hAnsi="Times New Roman" w:cs="Times New Roman"/>
          <w:b/>
          <w:sz w:val="26"/>
          <w:szCs w:val="26"/>
        </w:rPr>
      </w:pPr>
    </w:p>
    <w:p w14:paraId="08C5A0BE" w14:textId="77777777" w:rsidR="0083239D" w:rsidRPr="003104C3" w:rsidRDefault="0083239D" w:rsidP="003104C3">
      <w:pPr>
        <w:pStyle w:val="ConsPlusNormal"/>
        <w:spacing w:line="312" w:lineRule="auto"/>
        <w:contextualSpacing/>
        <w:jc w:val="center"/>
        <w:outlineLvl w:val="0"/>
        <w:rPr>
          <w:rFonts w:ascii="Times New Roman" w:hAnsi="Times New Roman" w:cs="Times New Roman"/>
          <w:b/>
          <w:sz w:val="28"/>
          <w:szCs w:val="28"/>
        </w:rPr>
      </w:pPr>
      <w:r w:rsidRPr="003104C3">
        <w:rPr>
          <w:rFonts w:ascii="Times New Roman" w:hAnsi="Times New Roman" w:cs="Times New Roman"/>
          <w:b/>
          <w:sz w:val="28"/>
          <w:szCs w:val="28"/>
        </w:rPr>
        <w:t>Раздел 12. Заключительные положения</w:t>
      </w:r>
    </w:p>
    <w:p w14:paraId="20B44E99"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12.1. Настоящий Договор вступает в силу с 1 января 2023 года и действует по 31 декабря 2025 года.</w:t>
      </w:r>
    </w:p>
    <w:p w14:paraId="4038188D"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12.2. Настоящий Договор может быть продлен, изменен и дополнен по взаимной договоренности Сторон.</w:t>
      </w:r>
    </w:p>
    <w:p w14:paraId="4312B250" w14:textId="77777777" w:rsidR="0083239D" w:rsidRPr="007D79E4" w:rsidRDefault="0083239D" w:rsidP="007D79E4">
      <w:pPr>
        <w:pStyle w:val="ConsPlusNormal"/>
        <w:spacing w:line="312" w:lineRule="auto"/>
        <w:ind w:right="-285"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Изменения и дополнения в настоящий Договор вносятся решением двусторонней Комиссии по подготовке коллективного договора </w:t>
      </w:r>
      <w:r w:rsidR="005D3533" w:rsidRPr="007D79E4">
        <w:rPr>
          <w:rFonts w:ascii="Times New Roman" w:hAnsi="Times New Roman" w:cs="Times New Roman"/>
          <w:sz w:val="26"/>
          <w:szCs w:val="26"/>
        </w:rPr>
        <w:t xml:space="preserve">ЧУЗ «КБ «РЖД-Медицина» г. Уфа» </w:t>
      </w:r>
      <w:r w:rsidRPr="007D79E4">
        <w:rPr>
          <w:rFonts w:ascii="Times New Roman" w:hAnsi="Times New Roman" w:cs="Times New Roman"/>
          <w:sz w:val="26"/>
          <w:szCs w:val="26"/>
        </w:rPr>
        <w:t>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14:paraId="3F4F7FC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Учреждения и контролю за его выполнением.</w:t>
      </w:r>
    </w:p>
    <w:p w14:paraId="67E5D187"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12.3. Контроль за выполнением настоящего Договора осуществляется двусторонней Комиссией по подготовке коллективного договора и контролю за его выполнением.</w:t>
      </w:r>
    </w:p>
    <w:p w14:paraId="76A418E2"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Итоги выполнения настоящего Договора за полугодие и год рассматриваются на конференциях</w:t>
      </w:r>
      <w:r w:rsidR="005D3533" w:rsidRPr="007D79E4">
        <w:rPr>
          <w:rFonts w:ascii="Times New Roman" w:hAnsi="Times New Roman" w:cs="Times New Roman"/>
          <w:sz w:val="26"/>
          <w:szCs w:val="26"/>
        </w:rPr>
        <w:t xml:space="preserve"> или</w:t>
      </w:r>
      <w:r w:rsidRPr="007D79E4">
        <w:rPr>
          <w:rFonts w:ascii="Times New Roman" w:hAnsi="Times New Roman" w:cs="Times New Roman"/>
          <w:sz w:val="26"/>
          <w:szCs w:val="26"/>
        </w:rPr>
        <w:t xml:space="preserve"> совместных заседаниях представителей работодателя и профсоюзного комитета ППО Учреждения и доводятся до Работников.</w:t>
      </w:r>
    </w:p>
    <w:p w14:paraId="105B8513"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Учреждении являются руководители Учреждения и </w:t>
      </w:r>
      <w:r w:rsidRPr="007D79E4">
        <w:rPr>
          <w:rFonts w:ascii="Times New Roman" w:hAnsi="Times New Roman" w:cs="Times New Roman"/>
          <w:sz w:val="26"/>
          <w:szCs w:val="26"/>
        </w:rPr>
        <w:lastRenderedPageBreak/>
        <w:t>профсоюзного комитета ППО Учреждения.</w:t>
      </w:r>
    </w:p>
    <w:p w14:paraId="220CDDD4" w14:textId="77777777" w:rsidR="0083239D" w:rsidRPr="007D79E4" w:rsidRDefault="0083239D" w:rsidP="007D79E4">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14:paraId="4EF3DD85" w14:textId="12B52EA3" w:rsidR="003669E7" w:rsidRPr="007D79E4" w:rsidRDefault="0083239D" w:rsidP="00662463">
      <w:pPr>
        <w:pStyle w:val="ConsPlusNormal"/>
        <w:spacing w:line="312" w:lineRule="auto"/>
        <w:ind w:firstLine="709"/>
        <w:contextualSpacing/>
        <w:jc w:val="both"/>
        <w:rPr>
          <w:rFonts w:ascii="Times New Roman" w:hAnsi="Times New Roman" w:cs="Times New Roman"/>
          <w:sz w:val="26"/>
          <w:szCs w:val="26"/>
        </w:rPr>
      </w:pPr>
      <w:r w:rsidRPr="007D79E4">
        <w:rPr>
          <w:rFonts w:ascii="Times New Roman" w:hAnsi="Times New Roman" w:cs="Times New Roman"/>
          <w:sz w:val="26"/>
          <w:szCs w:val="26"/>
        </w:rPr>
        <w:t xml:space="preserve">12.7. Настоящий Договор заключен в г. </w:t>
      </w:r>
      <w:r w:rsidR="00045FB6" w:rsidRPr="007D79E4">
        <w:rPr>
          <w:rFonts w:ascii="Times New Roman" w:hAnsi="Times New Roman" w:cs="Times New Roman"/>
          <w:sz w:val="26"/>
          <w:szCs w:val="26"/>
        </w:rPr>
        <w:t>Уфа «</w:t>
      </w:r>
      <w:r w:rsidR="000109F6" w:rsidRPr="007D79E4">
        <w:rPr>
          <w:rFonts w:ascii="Times New Roman" w:hAnsi="Times New Roman" w:cs="Times New Roman"/>
          <w:sz w:val="26"/>
          <w:szCs w:val="26"/>
        </w:rPr>
        <w:t>30</w:t>
      </w:r>
      <w:r w:rsidRPr="007D79E4">
        <w:rPr>
          <w:rFonts w:ascii="Times New Roman" w:hAnsi="Times New Roman" w:cs="Times New Roman"/>
          <w:sz w:val="26"/>
          <w:szCs w:val="26"/>
        </w:rPr>
        <w:t>»</w:t>
      </w:r>
      <w:r w:rsidR="00045FB6" w:rsidRPr="007D79E4">
        <w:rPr>
          <w:rFonts w:ascii="Times New Roman" w:hAnsi="Times New Roman" w:cs="Times New Roman"/>
          <w:sz w:val="26"/>
          <w:szCs w:val="26"/>
        </w:rPr>
        <w:t xml:space="preserve"> декабря </w:t>
      </w:r>
      <w:r w:rsidRPr="007D79E4">
        <w:rPr>
          <w:rFonts w:ascii="Times New Roman" w:hAnsi="Times New Roman" w:cs="Times New Roman"/>
          <w:sz w:val="26"/>
          <w:szCs w:val="26"/>
        </w:rPr>
        <w:t>2022 года, в трех экземплярах, по одному для каждой из Сторон и для органа уведомительной регистрации, причем все экземпляры имеют одинаковую силу.</w:t>
      </w:r>
    </w:p>
    <w:sectPr w:rsidR="003669E7" w:rsidRPr="007D79E4" w:rsidSect="009D33E9">
      <w:headerReference w:type="default" r:id="rId13"/>
      <w:pgSz w:w="11906" w:h="16838" w:code="9"/>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26EB" w14:textId="77777777" w:rsidR="009E02A5" w:rsidRDefault="009E02A5" w:rsidP="00F67280">
      <w:pPr>
        <w:spacing w:after="0" w:line="240" w:lineRule="auto"/>
      </w:pPr>
      <w:r>
        <w:separator/>
      </w:r>
    </w:p>
  </w:endnote>
  <w:endnote w:type="continuationSeparator" w:id="0">
    <w:p w14:paraId="2F09EC4A" w14:textId="77777777" w:rsidR="009E02A5" w:rsidRDefault="009E02A5" w:rsidP="00F6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CD8E" w14:textId="77777777" w:rsidR="009E02A5" w:rsidRDefault="009E02A5" w:rsidP="00F67280">
      <w:pPr>
        <w:spacing w:after="0" w:line="240" w:lineRule="auto"/>
      </w:pPr>
      <w:r>
        <w:separator/>
      </w:r>
    </w:p>
  </w:footnote>
  <w:footnote w:type="continuationSeparator" w:id="0">
    <w:p w14:paraId="153F99CA" w14:textId="77777777" w:rsidR="009E02A5" w:rsidRDefault="009E02A5" w:rsidP="00F6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C7A7" w14:textId="77777777" w:rsidR="009E02A5" w:rsidRDefault="009E02A5">
    <w:pPr>
      <w:pStyle w:val="a9"/>
      <w:jc w:val="center"/>
    </w:pPr>
    <w:r>
      <w:fldChar w:fldCharType="begin"/>
    </w:r>
    <w:r>
      <w:instrText xml:space="preserve"> PAGE   \* MERGEFORMAT </w:instrText>
    </w:r>
    <w:r>
      <w:fldChar w:fldCharType="separate"/>
    </w:r>
    <w:r w:rsidR="00805337">
      <w:rPr>
        <w:noProof/>
      </w:rPr>
      <w:t>30</w:t>
    </w:r>
    <w:r>
      <w:rPr>
        <w:noProof/>
      </w:rPr>
      <w:fldChar w:fldCharType="end"/>
    </w:r>
  </w:p>
  <w:p w14:paraId="194B43C9" w14:textId="77777777" w:rsidR="009E02A5" w:rsidRDefault="009E02A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envelope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98"/>
    <w:rsid w:val="000005FC"/>
    <w:rsid w:val="00006CA4"/>
    <w:rsid w:val="00007956"/>
    <w:rsid w:val="000109F6"/>
    <w:rsid w:val="00011B11"/>
    <w:rsid w:val="00015CA3"/>
    <w:rsid w:val="00036120"/>
    <w:rsid w:val="000361CA"/>
    <w:rsid w:val="000430F1"/>
    <w:rsid w:val="00045FB6"/>
    <w:rsid w:val="00050F08"/>
    <w:rsid w:val="00051BEB"/>
    <w:rsid w:val="00052615"/>
    <w:rsid w:val="00063CE1"/>
    <w:rsid w:val="000733DA"/>
    <w:rsid w:val="000A017E"/>
    <w:rsid w:val="000A05EC"/>
    <w:rsid w:val="000B0387"/>
    <w:rsid w:val="000B5F12"/>
    <w:rsid w:val="000C0B67"/>
    <w:rsid w:val="000D44FE"/>
    <w:rsid w:val="000E6555"/>
    <w:rsid w:val="000E6ED1"/>
    <w:rsid w:val="000F0038"/>
    <w:rsid w:val="001059AD"/>
    <w:rsid w:val="00106B1B"/>
    <w:rsid w:val="00110554"/>
    <w:rsid w:val="001175DA"/>
    <w:rsid w:val="0012685B"/>
    <w:rsid w:val="00130500"/>
    <w:rsid w:val="00133081"/>
    <w:rsid w:val="00142AC3"/>
    <w:rsid w:val="00143375"/>
    <w:rsid w:val="001526EB"/>
    <w:rsid w:val="0015370E"/>
    <w:rsid w:val="00190892"/>
    <w:rsid w:val="00192696"/>
    <w:rsid w:val="00194C8B"/>
    <w:rsid w:val="00194D7E"/>
    <w:rsid w:val="00195293"/>
    <w:rsid w:val="001A07B2"/>
    <w:rsid w:val="001B3E67"/>
    <w:rsid w:val="001B5899"/>
    <w:rsid w:val="001B6423"/>
    <w:rsid w:val="001D22EA"/>
    <w:rsid w:val="001D6363"/>
    <w:rsid w:val="001E652F"/>
    <w:rsid w:val="001F2E94"/>
    <w:rsid w:val="002069E1"/>
    <w:rsid w:val="002153CE"/>
    <w:rsid w:val="00227BD6"/>
    <w:rsid w:val="00241F68"/>
    <w:rsid w:val="00250EC7"/>
    <w:rsid w:val="00254CA8"/>
    <w:rsid w:val="00254F1C"/>
    <w:rsid w:val="00255E0A"/>
    <w:rsid w:val="0026734D"/>
    <w:rsid w:val="00275416"/>
    <w:rsid w:val="002758FD"/>
    <w:rsid w:val="002831AD"/>
    <w:rsid w:val="00290D77"/>
    <w:rsid w:val="002974F3"/>
    <w:rsid w:val="002A21BF"/>
    <w:rsid w:val="002A6465"/>
    <w:rsid w:val="002A7402"/>
    <w:rsid w:val="002B5C85"/>
    <w:rsid w:val="002B78A5"/>
    <w:rsid w:val="002D36D9"/>
    <w:rsid w:val="002E3AF3"/>
    <w:rsid w:val="002F5BE1"/>
    <w:rsid w:val="00302FBE"/>
    <w:rsid w:val="00304839"/>
    <w:rsid w:val="00304E18"/>
    <w:rsid w:val="00305A30"/>
    <w:rsid w:val="00305CFC"/>
    <w:rsid w:val="003104C3"/>
    <w:rsid w:val="003156BE"/>
    <w:rsid w:val="00317319"/>
    <w:rsid w:val="0032051B"/>
    <w:rsid w:val="003212D7"/>
    <w:rsid w:val="00323530"/>
    <w:rsid w:val="00330588"/>
    <w:rsid w:val="003323C8"/>
    <w:rsid w:val="00344D6A"/>
    <w:rsid w:val="00347AD6"/>
    <w:rsid w:val="003521AA"/>
    <w:rsid w:val="00355031"/>
    <w:rsid w:val="0036557C"/>
    <w:rsid w:val="003669E7"/>
    <w:rsid w:val="00367795"/>
    <w:rsid w:val="0038440D"/>
    <w:rsid w:val="0038520F"/>
    <w:rsid w:val="003911A1"/>
    <w:rsid w:val="00392089"/>
    <w:rsid w:val="003958DD"/>
    <w:rsid w:val="003A523D"/>
    <w:rsid w:val="003A7AE1"/>
    <w:rsid w:val="003B3707"/>
    <w:rsid w:val="003C703A"/>
    <w:rsid w:val="003C767F"/>
    <w:rsid w:val="003D356F"/>
    <w:rsid w:val="003D3A73"/>
    <w:rsid w:val="003D4221"/>
    <w:rsid w:val="003E7BA4"/>
    <w:rsid w:val="003F4AFF"/>
    <w:rsid w:val="004103FB"/>
    <w:rsid w:val="00414365"/>
    <w:rsid w:val="00424AB3"/>
    <w:rsid w:val="00430626"/>
    <w:rsid w:val="004366D3"/>
    <w:rsid w:val="00445BFC"/>
    <w:rsid w:val="00446334"/>
    <w:rsid w:val="00447CF8"/>
    <w:rsid w:val="00452C55"/>
    <w:rsid w:val="004532F2"/>
    <w:rsid w:val="0045379E"/>
    <w:rsid w:val="0047439B"/>
    <w:rsid w:val="004758B8"/>
    <w:rsid w:val="00484CCE"/>
    <w:rsid w:val="00485756"/>
    <w:rsid w:val="004935D0"/>
    <w:rsid w:val="004A5038"/>
    <w:rsid w:val="004A5CE2"/>
    <w:rsid w:val="004B4AF8"/>
    <w:rsid w:val="004B56D1"/>
    <w:rsid w:val="004B6160"/>
    <w:rsid w:val="004B7708"/>
    <w:rsid w:val="004C3687"/>
    <w:rsid w:val="004D3A64"/>
    <w:rsid w:val="004F43E1"/>
    <w:rsid w:val="0051018C"/>
    <w:rsid w:val="00510495"/>
    <w:rsid w:val="005175BC"/>
    <w:rsid w:val="00520813"/>
    <w:rsid w:val="0052551D"/>
    <w:rsid w:val="00525EF6"/>
    <w:rsid w:val="005339BF"/>
    <w:rsid w:val="00534366"/>
    <w:rsid w:val="00534817"/>
    <w:rsid w:val="00537DAC"/>
    <w:rsid w:val="00547AC9"/>
    <w:rsid w:val="005521BC"/>
    <w:rsid w:val="00564519"/>
    <w:rsid w:val="00570E1F"/>
    <w:rsid w:val="0057352B"/>
    <w:rsid w:val="0058158F"/>
    <w:rsid w:val="00583431"/>
    <w:rsid w:val="00585B4D"/>
    <w:rsid w:val="00594B29"/>
    <w:rsid w:val="005A201C"/>
    <w:rsid w:val="005A5569"/>
    <w:rsid w:val="005A7C49"/>
    <w:rsid w:val="005B0D96"/>
    <w:rsid w:val="005B6FD0"/>
    <w:rsid w:val="005D3533"/>
    <w:rsid w:val="005D58B7"/>
    <w:rsid w:val="005D6564"/>
    <w:rsid w:val="005E370A"/>
    <w:rsid w:val="005E7186"/>
    <w:rsid w:val="005F1421"/>
    <w:rsid w:val="005F4D4D"/>
    <w:rsid w:val="005F523F"/>
    <w:rsid w:val="0060026F"/>
    <w:rsid w:val="00611E0A"/>
    <w:rsid w:val="00623B29"/>
    <w:rsid w:val="00636999"/>
    <w:rsid w:val="00662463"/>
    <w:rsid w:val="0067530D"/>
    <w:rsid w:val="0068155D"/>
    <w:rsid w:val="00686982"/>
    <w:rsid w:val="00692F60"/>
    <w:rsid w:val="00696B6D"/>
    <w:rsid w:val="006A1C11"/>
    <w:rsid w:val="006B09A4"/>
    <w:rsid w:val="006B3639"/>
    <w:rsid w:val="006E44EF"/>
    <w:rsid w:val="006E4AB8"/>
    <w:rsid w:val="006E7130"/>
    <w:rsid w:val="006E7DB6"/>
    <w:rsid w:val="006F360F"/>
    <w:rsid w:val="006F4084"/>
    <w:rsid w:val="006F7593"/>
    <w:rsid w:val="00711983"/>
    <w:rsid w:val="007164B4"/>
    <w:rsid w:val="00717796"/>
    <w:rsid w:val="007202D6"/>
    <w:rsid w:val="00727B14"/>
    <w:rsid w:val="00740C3C"/>
    <w:rsid w:val="007524D1"/>
    <w:rsid w:val="00752BD6"/>
    <w:rsid w:val="007740F2"/>
    <w:rsid w:val="00783123"/>
    <w:rsid w:val="00792AD2"/>
    <w:rsid w:val="0079663D"/>
    <w:rsid w:val="007A4EEF"/>
    <w:rsid w:val="007A6DC7"/>
    <w:rsid w:val="007B110E"/>
    <w:rsid w:val="007B2202"/>
    <w:rsid w:val="007B2C5E"/>
    <w:rsid w:val="007B7E34"/>
    <w:rsid w:val="007C58E1"/>
    <w:rsid w:val="007D1AE6"/>
    <w:rsid w:val="007D79E4"/>
    <w:rsid w:val="007E07B6"/>
    <w:rsid w:val="007E5C21"/>
    <w:rsid w:val="007F4D77"/>
    <w:rsid w:val="007F6AA8"/>
    <w:rsid w:val="007F7E4F"/>
    <w:rsid w:val="008044B0"/>
    <w:rsid w:val="008047BD"/>
    <w:rsid w:val="00805337"/>
    <w:rsid w:val="00810916"/>
    <w:rsid w:val="0081568F"/>
    <w:rsid w:val="00821DC9"/>
    <w:rsid w:val="00826561"/>
    <w:rsid w:val="0083239D"/>
    <w:rsid w:val="00835F13"/>
    <w:rsid w:val="00840ECF"/>
    <w:rsid w:val="00841396"/>
    <w:rsid w:val="00844333"/>
    <w:rsid w:val="00845544"/>
    <w:rsid w:val="00845DC0"/>
    <w:rsid w:val="00846E77"/>
    <w:rsid w:val="00866E54"/>
    <w:rsid w:val="00882EF4"/>
    <w:rsid w:val="0088418A"/>
    <w:rsid w:val="008856E1"/>
    <w:rsid w:val="00887545"/>
    <w:rsid w:val="0089717D"/>
    <w:rsid w:val="008B0E6B"/>
    <w:rsid w:val="008B30B4"/>
    <w:rsid w:val="008C79CC"/>
    <w:rsid w:val="008F1208"/>
    <w:rsid w:val="0090604E"/>
    <w:rsid w:val="0091067F"/>
    <w:rsid w:val="0091078C"/>
    <w:rsid w:val="009122B4"/>
    <w:rsid w:val="00930E90"/>
    <w:rsid w:val="0093649A"/>
    <w:rsid w:val="00956CF7"/>
    <w:rsid w:val="00961F58"/>
    <w:rsid w:val="009774E0"/>
    <w:rsid w:val="009775B2"/>
    <w:rsid w:val="00985FE6"/>
    <w:rsid w:val="00990CCF"/>
    <w:rsid w:val="00993D21"/>
    <w:rsid w:val="009C3231"/>
    <w:rsid w:val="009D33E9"/>
    <w:rsid w:val="009D6F2C"/>
    <w:rsid w:val="009E02A5"/>
    <w:rsid w:val="009E29CE"/>
    <w:rsid w:val="009E6A2F"/>
    <w:rsid w:val="00A00266"/>
    <w:rsid w:val="00A0488E"/>
    <w:rsid w:val="00A078B2"/>
    <w:rsid w:val="00A07ABA"/>
    <w:rsid w:val="00A13A0A"/>
    <w:rsid w:val="00A2795F"/>
    <w:rsid w:val="00A33019"/>
    <w:rsid w:val="00A35C4D"/>
    <w:rsid w:val="00A47289"/>
    <w:rsid w:val="00A53D94"/>
    <w:rsid w:val="00A57630"/>
    <w:rsid w:val="00A606D2"/>
    <w:rsid w:val="00A66457"/>
    <w:rsid w:val="00A80EA1"/>
    <w:rsid w:val="00A8677F"/>
    <w:rsid w:val="00A937A8"/>
    <w:rsid w:val="00A9649D"/>
    <w:rsid w:val="00AD376D"/>
    <w:rsid w:val="00AE0648"/>
    <w:rsid w:val="00AF57AD"/>
    <w:rsid w:val="00B005AB"/>
    <w:rsid w:val="00B00B83"/>
    <w:rsid w:val="00B014C4"/>
    <w:rsid w:val="00B14829"/>
    <w:rsid w:val="00B17EDC"/>
    <w:rsid w:val="00B21787"/>
    <w:rsid w:val="00B2203C"/>
    <w:rsid w:val="00B23C2F"/>
    <w:rsid w:val="00B315B8"/>
    <w:rsid w:val="00B31665"/>
    <w:rsid w:val="00B32136"/>
    <w:rsid w:val="00B37BFB"/>
    <w:rsid w:val="00B64BD2"/>
    <w:rsid w:val="00B810F7"/>
    <w:rsid w:val="00B823D9"/>
    <w:rsid w:val="00B85052"/>
    <w:rsid w:val="00B9066F"/>
    <w:rsid w:val="00BB0048"/>
    <w:rsid w:val="00BC7B39"/>
    <w:rsid w:val="00BF2FED"/>
    <w:rsid w:val="00BF533C"/>
    <w:rsid w:val="00BF5FA1"/>
    <w:rsid w:val="00C02010"/>
    <w:rsid w:val="00C02418"/>
    <w:rsid w:val="00C035C0"/>
    <w:rsid w:val="00C13532"/>
    <w:rsid w:val="00C138F4"/>
    <w:rsid w:val="00C16EB8"/>
    <w:rsid w:val="00C176D9"/>
    <w:rsid w:val="00C3584C"/>
    <w:rsid w:val="00C427F3"/>
    <w:rsid w:val="00C42FF1"/>
    <w:rsid w:val="00C51559"/>
    <w:rsid w:val="00C5663C"/>
    <w:rsid w:val="00C57786"/>
    <w:rsid w:val="00C60890"/>
    <w:rsid w:val="00C63320"/>
    <w:rsid w:val="00C713E5"/>
    <w:rsid w:val="00C72DF2"/>
    <w:rsid w:val="00C753F4"/>
    <w:rsid w:val="00C76DF3"/>
    <w:rsid w:val="00C77190"/>
    <w:rsid w:val="00CB29B4"/>
    <w:rsid w:val="00CC2F3B"/>
    <w:rsid w:val="00CE2F77"/>
    <w:rsid w:val="00CE5803"/>
    <w:rsid w:val="00CE666C"/>
    <w:rsid w:val="00D000D0"/>
    <w:rsid w:val="00D04D2F"/>
    <w:rsid w:val="00D35E23"/>
    <w:rsid w:val="00D37EEA"/>
    <w:rsid w:val="00D41B9D"/>
    <w:rsid w:val="00D542DA"/>
    <w:rsid w:val="00D55382"/>
    <w:rsid w:val="00D60618"/>
    <w:rsid w:val="00D66651"/>
    <w:rsid w:val="00D713E0"/>
    <w:rsid w:val="00D81CCB"/>
    <w:rsid w:val="00D83477"/>
    <w:rsid w:val="00D93D7A"/>
    <w:rsid w:val="00D95C0A"/>
    <w:rsid w:val="00DA5374"/>
    <w:rsid w:val="00DB7EC1"/>
    <w:rsid w:val="00DD733C"/>
    <w:rsid w:val="00DE017F"/>
    <w:rsid w:val="00DE2F14"/>
    <w:rsid w:val="00E0002B"/>
    <w:rsid w:val="00E074E6"/>
    <w:rsid w:val="00E11F08"/>
    <w:rsid w:val="00E12BC1"/>
    <w:rsid w:val="00E13D36"/>
    <w:rsid w:val="00E17398"/>
    <w:rsid w:val="00E25158"/>
    <w:rsid w:val="00E36771"/>
    <w:rsid w:val="00E42604"/>
    <w:rsid w:val="00E465A2"/>
    <w:rsid w:val="00E51EE3"/>
    <w:rsid w:val="00E74824"/>
    <w:rsid w:val="00E76C0B"/>
    <w:rsid w:val="00E8397D"/>
    <w:rsid w:val="00E94B8E"/>
    <w:rsid w:val="00E95A2F"/>
    <w:rsid w:val="00E95E04"/>
    <w:rsid w:val="00EB082F"/>
    <w:rsid w:val="00EB3E13"/>
    <w:rsid w:val="00EB660D"/>
    <w:rsid w:val="00EC55E1"/>
    <w:rsid w:val="00EC6C99"/>
    <w:rsid w:val="00ED4786"/>
    <w:rsid w:val="00F0686A"/>
    <w:rsid w:val="00F159C3"/>
    <w:rsid w:val="00F30796"/>
    <w:rsid w:val="00F505A6"/>
    <w:rsid w:val="00F51E2F"/>
    <w:rsid w:val="00F67280"/>
    <w:rsid w:val="00F7598E"/>
    <w:rsid w:val="00F76A8A"/>
    <w:rsid w:val="00F814D1"/>
    <w:rsid w:val="00F86FC0"/>
    <w:rsid w:val="00F91805"/>
    <w:rsid w:val="00F97911"/>
    <w:rsid w:val="00FA5F37"/>
    <w:rsid w:val="00FB4C95"/>
    <w:rsid w:val="00FC0AEA"/>
    <w:rsid w:val="00FC3449"/>
    <w:rsid w:val="00FC5BD3"/>
    <w:rsid w:val="00FE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9541"/>
  <w15:docId w15:val="{E1B782B9-349F-4659-8615-BF37C230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3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398"/>
    <w:pPr>
      <w:widowControl w:val="0"/>
      <w:autoSpaceDE w:val="0"/>
      <w:autoSpaceDN w:val="0"/>
    </w:pPr>
    <w:rPr>
      <w:rFonts w:eastAsia="Times New Roman" w:cs="Calibri"/>
      <w:sz w:val="22"/>
    </w:rPr>
  </w:style>
  <w:style w:type="table" w:styleId="a3">
    <w:name w:val="Table Grid"/>
    <w:basedOn w:val="a1"/>
    <w:uiPriority w:val="59"/>
    <w:rsid w:val="008F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Маркер,название,Bullet List,FooterText,numbered,SL_Абзац списка,List Paragraph,f_Абзац 1,Bullet Number,Нумерованый список,lp1,Абзац списка11,List Paragraph1,Абзац списка2,Абзац списка4"/>
    <w:basedOn w:val="a"/>
    <w:link w:val="a5"/>
    <w:uiPriority w:val="34"/>
    <w:qFormat/>
    <w:rsid w:val="00B64BD2"/>
    <w:pPr>
      <w:ind w:left="720"/>
      <w:contextualSpacing/>
    </w:pPr>
    <w:rPr>
      <w:sz w:val="20"/>
      <w:szCs w:val="20"/>
    </w:rPr>
  </w:style>
  <w:style w:type="character" w:customStyle="1" w:styleId="a5">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Абзац списка11 Знак,List Paragraph1 Знак"/>
    <w:link w:val="a4"/>
    <w:uiPriority w:val="34"/>
    <w:locked/>
    <w:rsid w:val="00B64BD2"/>
    <w:rPr>
      <w:rFonts w:ascii="Calibri" w:eastAsia="Calibri" w:hAnsi="Calibri" w:cs="Times New Roman"/>
    </w:rPr>
  </w:style>
  <w:style w:type="character" w:styleId="a6">
    <w:name w:val="Strong"/>
    <w:qFormat/>
    <w:rsid w:val="00B64BD2"/>
    <w:rPr>
      <w:b/>
      <w:bCs/>
    </w:rPr>
  </w:style>
  <w:style w:type="paragraph" w:styleId="a7">
    <w:name w:val="annotation text"/>
    <w:basedOn w:val="a"/>
    <w:link w:val="a8"/>
    <w:uiPriority w:val="99"/>
    <w:unhideWhenUsed/>
    <w:rsid w:val="00317319"/>
    <w:rPr>
      <w:sz w:val="20"/>
      <w:szCs w:val="20"/>
    </w:rPr>
  </w:style>
  <w:style w:type="character" w:customStyle="1" w:styleId="a8">
    <w:name w:val="Текст примечания Знак"/>
    <w:link w:val="a7"/>
    <w:uiPriority w:val="99"/>
    <w:rsid w:val="00317319"/>
    <w:rPr>
      <w:rFonts w:ascii="Calibri" w:eastAsia="Calibri" w:hAnsi="Calibri" w:cs="Times New Roman"/>
      <w:sz w:val="20"/>
      <w:szCs w:val="20"/>
    </w:rPr>
  </w:style>
  <w:style w:type="paragraph" w:styleId="a9">
    <w:name w:val="header"/>
    <w:basedOn w:val="a"/>
    <w:link w:val="aa"/>
    <w:uiPriority w:val="99"/>
    <w:unhideWhenUsed/>
    <w:rsid w:val="00F672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280"/>
  </w:style>
  <w:style w:type="paragraph" w:styleId="ab">
    <w:name w:val="footer"/>
    <w:basedOn w:val="a"/>
    <w:link w:val="ac"/>
    <w:unhideWhenUsed/>
    <w:rsid w:val="00F67280"/>
    <w:pPr>
      <w:tabs>
        <w:tab w:val="center" w:pos="4677"/>
        <w:tab w:val="right" w:pos="9355"/>
      </w:tabs>
      <w:spacing w:after="0" w:line="240" w:lineRule="auto"/>
    </w:pPr>
  </w:style>
  <w:style w:type="character" w:customStyle="1" w:styleId="ac">
    <w:name w:val="Нижний колонтитул Знак"/>
    <w:basedOn w:val="a0"/>
    <w:link w:val="ab"/>
    <w:rsid w:val="00F67280"/>
  </w:style>
  <w:style w:type="paragraph" w:styleId="ad">
    <w:name w:val="Balloon Text"/>
    <w:basedOn w:val="a"/>
    <w:link w:val="ae"/>
    <w:uiPriority w:val="99"/>
    <w:semiHidden/>
    <w:unhideWhenUsed/>
    <w:rsid w:val="006F360F"/>
    <w:pPr>
      <w:spacing w:after="0" w:line="240" w:lineRule="auto"/>
    </w:pPr>
    <w:rPr>
      <w:rFonts w:ascii="Tahoma" w:hAnsi="Tahoma"/>
      <w:sz w:val="16"/>
      <w:szCs w:val="16"/>
    </w:rPr>
  </w:style>
  <w:style w:type="character" w:customStyle="1" w:styleId="ae">
    <w:name w:val="Текст выноски Знак"/>
    <w:link w:val="ad"/>
    <w:uiPriority w:val="99"/>
    <w:semiHidden/>
    <w:rsid w:val="006F360F"/>
    <w:rPr>
      <w:rFonts w:ascii="Tahoma" w:hAnsi="Tahoma" w:cs="Tahoma"/>
      <w:sz w:val="16"/>
      <w:szCs w:val="16"/>
    </w:rPr>
  </w:style>
  <w:style w:type="character" w:styleId="af">
    <w:name w:val="annotation reference"/>
    <w:uiPriority w:val="99"/>
    <w:semiHidden/>
    <w:unhideWhenUsed/>
    <w:rsid w:val="004758B8"/>
    <w:rPr>
      <w:sz w:val="16"/>
      <w:szCs w:val="16"/>
    </w:rPr>
  </w:style>
  <w:style w:type="paragraph" w:styleId="af0">
    <w:name w:val="annotation subject"/>
    <w:basedOn w:val="a7"/>
    <w:next w:val="a7"/>
    <w:link w:val="af1"/>
    <w:uiPriority w:val="99"/>
    <w:semiHidden/>
    <w:unhideWhenUsed/>
    <w:rsid w:val="004758B8"/>
    <w:pPr>
      <w:spacing w:line="240" w:lineRule="auto"/>
    </w:pPr>
    <w:rPr>
      <w:b/>
      <w:bCs/>
    </w:rPr>
  </w:style>
  <w:style w:type="character" w:customStyle="1" w:styleId="af1">
    <w:name w:val="Тема примечания Знак"/>
    <w:link w:val="af0"/>
    <w:uiPriority w:val="99"/>
    <w:semiHidden/>
    <w:rsid w:val="004758B8"/>
    <w:rPr>
      <w:rFonts w:ascii="Calibri" w:eastAsia="Calibri" w:hAnsi="Calibri" w:cs="Times New Roman"/>
      <w:b/>
      <w:bCs/>
      <w:sz w:val="20"/>
      <w:szCs w:val="20"/>
    </w:rPr>
  </w:style>
  <w:style w:type="paragraph" w:customStyle="1" w:styleId="ConsPlusTitle">
    <w:name w:val="ConsPlusTitle"/>
    <w:rsid w:val="003669E7"/>
    <w:pPr>
      <w:widowControl w:val="0"/>
      <w:autoSpaceDE w:val="0"/>
      <w:autoSpaceDN w:val="0"/>
    </w:pPr>
    <w:rPr>
      <w:rFonts w:eastAsia="Times New Roman" w:cs="Calibri"/>
      <w:b/>
      <w:sz w:val="22"/>
    </w:rPr>
  </w:style>
  <w:style w:type="character" w:styleId="af2">
    <w:name w:val="Hyperlink"/>
    <w:uiPriority w:val="99"/>
    <w:semiHidden/>
    <w:unhideWhenUsed/>
    <w:rsid w:val="0083239D"/>
    <w:rPr>
      <w:color w:val="0000FF"/>
      <w:u w:val="single"/>
    </w:rPr>
  </w:style>
  <w:style w:type="paragraph" w:customStyle="1" w:styleId="ConsNonformat">
    <w:name w:val="ConsNonformat"/>
    <w:rsid w:val="0083239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0638">
      <w:bodyDiv w:val="1"/>
      <w:marLeft w:val="0"/>
      <w:marRight w:val="0"/>
      <w:marTop w:val="0"/>
      <w:marBottom w:val="0"/>
      <w:divBdr>
        <w:top w:val="none" w:sz="0" w:space="0" w:color="auto"/>
        <w:left w:val="none" w:sz="0" w:space="0" w:color="auto"/>
        <w:bottom w:val="none" w:sz="0" w:space="0" w:color="auto"/>
        <w:right w:val="none" w:sz="0" w:space="0" w:color="auto"/>
      </w:divBdr>
    </w:div>
    <w:div w:id="1315723300">
      <w:bodyDiv w:val="1"/>
      <w:marLeft w:val="0"/>
      <w:marRight w:val="0"/>
      <w:marTop w:val="0"/>
      <w:marBottom w:val="0"/>
      <w:divBdr>
        <w:top w:val="none" w:sz="0" w:space="0" w:color="auto"/>
        <w:left w:val="none" w:sz="0" w:space="0" w:color="auto"/>
        <w:bottom w:val="none" w:sz="0" w:space="0" w:color="auto"/>
        <w:right w:val="none" w:sz="0" w:space="0" w:color="auto"/>
      </w:divBdr>
    </w:div>
    <w:div w:id="20529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4DCE6EA3D66CE0ECA88E7C101D36D371456B103BCB2516205F203605570213F2D97897EaAC2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334DCE6EA3D66CE0ECA88E7C101D36D371456B103BCB2516205F20360a5C5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34DCE6EA3D66CE0ECA88E7C101D36D34125FB10CBDB2516205F203605570213F2D978C77A4851Fa0C0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34DCE6EA3D66CE0ECA88E7C101D36D371456B103BCB2516205F203605570213F2D978C77A48C1Aa0C8L" TargetMode="External"/><Relationship Id="rId4" Type="http://schemas.openxmlformats.org/officeDocument/2006/relationships/webSettings" Target="webSettings.xml"/><Relationship Id="rId9" Type="http://schemas.openxmlformats.org/officeDocument/2006/relationships/hyperlink" Target="consultantplus://offline/ref=E334DCE6EA3D66CE0ECA88E7C101D36D371456B103BCB2516205F203605570213F2D97897EaAC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1FACD-BC4C-46FB-852D-439077A7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13026</Words>
  <Characters>74254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rybinaee</dc:creator>
  <cp:lastModifiedBy>Вадим Кожуховский</cp:lastModifiedBy>
  <cp:revision>11</cp:revision>
  <cp:lastPrinted>2022-11-22T08:47:00Z</cp:lastPrinted>
  <dcterms:created xsi:type="dcterms:W3CDTF">2022-12-29T10:36:00Z</dcterms:created>
  <dcterms:modified xsi:type="dcterms:W3CDTF">2024-04-22T07:08:00Z</dcterms:modified>
</cp:coreProperties>
</file>