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A42B" w14:textId="1EFEB5B2" w:rsidR="0055680C" w:rsidRDefault="0055680C" w:rsidP="0055680C">
      <w:pPr>
        <w:widowControl w:val="0"/>
        <w:spacing w:line="288" w:lineRule="auto"/>
        <w:jc w:val="center"/>
        <w:rPr>
          <w:b/>
          <w:bCs/>
          <w:sz w:val="40"/>
          <w:szCs w:val="40"/>
        </w:rPr>
      </w:pPr>
      <w:r w:rsidRPr="0055680C">
        <w:rPr>
          <w:b/>
          <w:bCs/>
          <w:sz w:val="40"/>
          <w:szCs w:val="40"/>
        </w:rPr>
        <w:t>КОЛЛЕКТИВНЫЙ ДОГОВОР</w:t>
      </w:r>
    </w:p>
    <w:p w14:paraId="0D5CDBE2" w14:textId="61364FCF" w:rsidR="00086BC8" w:rsidRPr="0055680C" w:rsidRDefault="00086BC8" w:rsidP="0055680C">
      <w:pPr>
        <w:widowControl w:val="0"/>
        <w:spacing w:line="288" w:lineRule="auto"/>
        <w:jc w:val="center"/>
        <w:rPr>
          <w:b/>
          <w:bCs/>
          <w:sz w:val="40"/>
          <w:szCs w:val="40"/>
        </w:rPr>
      </w:pPr>
      <w:r w:rsidRPr="0055680C">
        <w:rPr>
          <w:b/>
          <w:bCs/>
          <w:sz w:val="40"/>
          <w:szCs w:val="40"/>
        </w:rPr>
        <w:t>ПАО «ТрансКонтейнер»</w:t>
      </w:r>
    </w:p>
    <w:p w14:paraId="3E6C19FC" w14:textId="5CC6FC02" w:rsidR="00086BC8" w:rsidRPr="0055680C" w:rsidRDefault="00086BC8" w:rsidP="0055680C">
      <w:pPr>
        <w:widowControl w:val="0"/>
        <w:spacing w:line="288" w:lineRule="auto"/>
        <w:jc w:val="center"/>
        <w:rPr>
          <w:b/>
          <w:bCs/>
          <w:sz w:val="40"/>
          <w:szCs w:val="40"/>
        </w:rPr>
      </w:pPr>
      <w:r w:rsidRPr="0055680C">
        <w:rPr>
          <w:b/>
          <w:bCs/>
          <w:sz w:val="40"/>
          <w:szCs w:val="40"/>
        </w:rPr>
        <w:t>на 2022-2024 годы</w:t>
      </w:r>
    </w:p>
    <w:p w14:paraId="542DAAD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76FEFEB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55680C">
        <w:rPr>
          <w:b/>
          <w:bCs/>
          <w:sz w:val="28"/>
          <w:szCs w:val="28"/>
        </w:rPr>
        <w:t>Раздел 1. Основные понятия и сокращения</w:t>
      </w:r>
    </w:p>
    <w:p w14:paraId="2F7DECA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0CEC6B0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Коллективный договор ПАО «ТрансКонтейнер» на 2022-2024 годы (далее – Коллективный договор) – правовой акт, регулирующий социально-трудовые отношения в ПАО «ТрансКонтейнер» между сторонами социального партнерства, заключаемый Работниками и Работодателем (далее - Стороны) в лице их представителей.</w:t>
      </w:r>
    </w:p>
    <w:p w14:paraId="64D3CE4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настоящем Коллективном договоре используются следующие понятия и сокращения:</w:t>
      </w:r>
    </w:p>
    <w:p w14:paraId="2C9C691C" w14:textId="0F44B406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E0F35">
        <w:rPr>
          <w:b/>
          <w:bCs/>
          <w:sz w:val="28"/>
          <w:szCs w:val="28"/>
        </w:rPr>
        <w:t>Работники</w:t>
      </w:r>
      <w:r w:rsidRPr="0055680C">
        <w:rPr>
          <w:sz w:val="28"/>
          <w:szCs w:val="28"/>
        </w:rPr>
        <w:t xml:space="preserve"> – физические лица,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вступившие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в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трудовые отношения с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ПАО «ТрансКонтейнер».</w:t>
      </w:r>
    </w:p>
    <w:p w14:paraId="0779145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E0F35">
        <w:rPr>
          <w:b/>
          <w:bCs/>
          <w:sz w:val="28"/>
          <w:szCs w:val="28"/>
        </w:rPr>
        <w:t>Работодатель, Общество</w:t>
      </w:r>
      <w:r w:rsidRPr="0055680C">
        <w:rPr>
          <w:sz w:val="28"/>
          <w:szCs w:val="28"/>
        </w:rPr>
        <w:t xml:space="preserve"> – публичное акционерное общество «Центр по перевозке грузов в контейнерах «ТрансКонтейнер» (ПАО «ТрансКонтейнер»).</w:t>
      </w:r>
    </w:p>
    <w:p w14:paraId="4B0D234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E0F35">
        <w:rPr>
          <w:b/>
          <w:bCs/>
          <w:sz w:val="28"/>
          <w:szCs w:val="28"/>
        </w:rPr>
        <w:t>Представитель Работников, Профсоюзная организация</w:t>
      </w:r>
      <w:r w:rsidRPr="0055680C">
        <w:rPr>
          <w:sz w:val="28"/>
          <w:szCs w:val="28"/>
        </w:rPr>
        <w:t xml:space="preserve"> – первичная профсоюзная организация ПАО «ТрансКонтейнер» Российского профессионального союза железнодорожников и транспортных строителей (РОСПРОФЖЕЛ), а также первичные профсоюзные организации РОСПРОФЖЕЛ аппарата управления и филиалов Общества.</w:t>
      </w:r>
    </w:p>
    <w:p w14:paraId="520FD31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E0F35">
        <w:rPr>
          <w:b/>
          <w:bCs/>
          <w:sz w:val="28"/>
          <w:szCs w:val="28"/>
        </w:rPr>
        <w:t>Представитель Работодателя</w:t>
      </w:r>
      <w:r w:rsidRPr="0055680C">
        <w:rPr>
          <w:sz w:val="28"/>
          <w:szCs w:val="28"/>
        </w:rPr>
        <w:t xml:space="preserve"> – Президент ПАО «ТрансКонтейнер», а также лица, уполномоченные им в установленном законодательством Российской Федерации порядке.</w:t>
      </w:r>
    </w:p>
    <w:p w14:paraId="44228B0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E0F35">
        <w:rPr>
          <w:b/>
          <w:bCs/>
          <w:sz w:val="28"/>
          <w:szCs w:val="28"/>
        </w:rPr>
        <w:t>Филиал Общества</w:t>
      </w:r>
      <w:r w:rsidRPr="0055680C">
        <w:rPr>
          <w:sz w:val="28"/>
          <w:szCs w:val="28"/>
        </w:rPr>
        <w:t xml:space="preserve"> – обособленное структурное подразделение Общества, указанное в качестве филиала Общества в Едином государственном реестре юридических лиц.</w:t>
      </w:r>
    </w:p>
    <w:p w14:paraId="7C3B50D1" w14:textId="34ABAB43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E0F35">
        <w:rPr>
          <w:b/>
          <w:bCs/>
          <w:sz w:val="28"/>
          <w:szCs w:val="28"/>
        </w:rPr>
        <w:t>Неработающие пенсионеры</w:t>
      </w:r>
      <w:r w:rsidRPr="0055680C">
        <w:rPr>
          <w:sz w:val="28"/>
          <w:szCs w:val="28"/>
        </w:rPr>
        <w:t xml:space="preserve"> – лица, уволенные из Общества по собственному желанию в связи с выходом на пенсию (в том числе по инвалидности в связи с трудовым увечьем, профессиональным заболеванием или иным возникшим не по вине Работника повреждением здоровья),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уволенные из Общества в связи с прекращением деятельности филиалов, иных обособленных структурных подразделений Общества, либо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сокращением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численности или штата не ранее чем за 2 года до наступления </w:t>
      </w:r>
      <w:r w:rsidRPr="0055680C">
        <w:rPr>
          <w:sz w:val="28"/>
          <w:szCs w:val="28"/>
        </w:rPr>
        <w:lastRenderedPageBreak/>
        <w:t>общеустановленного возраста для назначения пенсии по старости, в случае досрочного назначения им пенсии по старости по предложению государственных учреждений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службы занятости (далее – органы службы занятости) и если последним местом работы до назначения пенсии является работа в Обществе, а также иные лица, состоящие в качестве неработающих пенсионеров на учете в Обществе на дату заключения настоящего Коллективного договора. </w:t>
      </w:r>
    </w:p>
    <w:p w14:paraId="0A986F9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Гарантии, льготы и компенсации, предусмотренные настоящим Коллективным договором, предоставляются неработающим пенсионерам, не состоящим на дату получения указанных гарантий, льгот и компенсаций, в трудовых отношениях с каким-либо работодателем.</w:t>
      </w:r>
    </w:p>
    <w:p w14:paraId="14FEC676" w14:textId="066FBFF0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E0F35">
        <w:rPr>
          <w:b/>
          <w:bCs/>
          <w:sz w:val="28"/>
          <w:szCs w:val="28"/>
        </w:rPr>
        <w:t>Высвобождаемые Работники</w:t>
      </w:r>
      <w:r w:rsidRPr="0055680C">
        <w:rPr>
          <w:sz w:val="28"/>
          <w:szCs w:val="28"/>
        </w:rPr>
        <w:t xml:space="preserve"> – Работники, трудовые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договоры с которыми расторгаются по инициативе Работодателя в случаях, предусмотренных пунктами 1 и 2 части первой статьи 81 Трудового кодекса Российской Федерации, а также Работники, увольняемые в связи с прекращением деятельности филиалов и иных обособленных структурных подразделений Общества, по правилам, предусмотренным для случаев ликвидации организации.</w:t>
      </w:r>
    </w:p>
    <w:p w14:paraId="0D1049F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Стаж работы – суммарная продолжительность работы:</w:t>
      </w:r>
    </w:p>
    <w:p w14:paraId="44F2BCA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Обществе;</w:t>
      </w:r>
    </w:p>
    <w:p w14:paraId="2F3B714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ОАО «РЖД» и иных организациях, являющихся членами Общероссийского отраслевого объединения работодателей железнодорожного транспорта;</w:t>
      </w:r>
    </w:p>
    <w:p w14:paraId="1674EC16" w14:textId="42C1D096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аппарате управления МПС СССР,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МПС России и Общероссийского отраслевого объединения работодателей железнодорожного транспорта;</w:t>
      </w:r>
    </w:p>
    <w:p w14:paraId="1E91CC2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организациях железнодорожного транспорта общего пользования, входивших в систему МПС СССР, МПС России;</w:t>
      </w:r>
    </w:p>
    <w:p w14:paraId="5A52BF6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негосударственных образовательных учреждениях ОАО «РЖД» и в негосударственных учреждениях здравоохранения ОАО «РЖД»;</w:t>
      </w:r>
    </w:p>
    <w:p w14:paraId="338693B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на освобожденных выборных и штатных должностях организаций РОСПРОФЖЕЛ Общества, а также МПС СССР, МПС России, ОАО «РЖД»;</w:t>
      </w:r>
    </w:p>
    <w:p w14:paraId="4CDD822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периоды обучения с отрывом от производства в технических школах, учебных центрах и на курсах подготовки и повышения квалификации кадров по направлению кадровой службы соответствующего структурного подразделения Общества, МПС СССР, МПС России, ОАО «РЖД» и иных организаций, являющихся членами Общероссийского отраслевого объединения работодателей железнодорожного транспорта;</w:t>
      </w:r>
    </w:p>
    <w:p w14:paraId="68D73EF3" w14:textId="441BBF6C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lastRenderedPageBreak/>
        <w:t>В спорных случаях Стаж работы устанавливается специальной комиссией, созданной в аппарате управления или филиале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ПАО «ТрансКонтейнер».</w:t>
      </w:r>
    </w:p>
    <w:p w14:paraId="2496EB3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Денежное вознаграждение – определяемое в соответствии с Положением о системе оплаты труда работников ПАО «ТрансКонтейнер» денежное вознаграждение, выплачиваемое работнику за календарный месяц без учета компенсационных, стимулирующих и социальных выплат (за исключением случаев, когда такие выплаты включены в определенный трудовым договором размер денежного вознаграждения) за выполнение норм труда или за выполнение трудовых (должностных) обязанностей.</w:t>
      </w:r>
    </w:p>
    <w:p w14:paraId="4CCB396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2B66381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55680C">
        <w:rPr>
          <w:b/>
          <w:bCs/>
          <w:sz w:val="28"/>
          <w:szCs w:val="28"/>
        </w:rPr>
        <w:t>Раздел 2. Общие положения</w:t>
      </w:r>
    </w:p>
    <w:p w14:paraId="0B8317D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3F353C49" w14:textId="346F5C25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2.1.</w:t>
      </w:r>
      <w:r w:rsidRPr="0055680C">
        <w:rPr>
          <w:sz w:val="28"/>
          <w:szCs w:val="28"/>
        </w:rPr>
        <w:tab/>
        <w:t>Настоящий Коллективный договор заключен между Работниками и Работодателями в лице их представителей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на добровольной и равноправной основе.</w:t>
      </w:r>
    </w:p>
    <w:p w14:paraId="78569F6C" w14:textId="2F67E820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2.2.</w:t>
      </w:r>
      <w:r w:rsidRPr="0055680C">
        <w:rPr>
          <w:sz w:val="28"/>
          <w:szCs w:val="28"/>
        </w:rPr>
        <w:tab/>
        <w:t>Основными целями настоящего Коллективного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 являются повышение эффективности работы Общества, усиление социальной ответственности Сторон за результаты производственно-экономической деятельности, обеспечение роста уровня мотивации и производительности труда Работников за счет предоставления предусмотренных настоящим Коллективным договором социальных гарантий, компенсаций и льгот и повышения уровня социальной защиты Работников.</w:t>
      </w:r>
    </w:p>
    <w:p w14:paraId="2E2EE97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2.3.</w:t>
      </w:r>
      <w:r w:rsidRPr="0055680C">
        <w:rPr>
          <w:sz w:val="28"/>
          <w:szCs w:val="28"/>
        </w:rPr>
        <w:tab/>
        <w:t xml:space="preserve">Стороны строят свои взаимоотношения на принципах социального партнерства. </w:t>
      </w:r>
    </w:p>
    <w:p w14:paraId="58BE93F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2.4.</w:t>
      </w:r>
      <w:r w:rsidRPr="0055680C">
        <w:rPr>
          <w:sz w:val="28"/>
          <w:szCs w:val="28"/>
        </w:rPr>
        <w:tab/>
        <w:t>Настоящий Коллективный договор разработан в соответствии с Конституцией Российской Федерации, Трудовым кодексом Российской Федерации, Федеральным законом «О профессиональных союзах, их правах и гарантиях деятельности», Отраслевым соглашением по организациям железнодорожного транспорта, а также другими нормативными правовыми актами, регулирующими трудовые отношения и иные непосредственно связанные с ними отношения.</w:t>
      </w:r>
    </w:p>
    <w:p w14:paraId="223ED3CE" w14:textId="03A9554E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Законы и/или другие нормативные правовые акты, принятые в период действия настоящего Коллективного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договора, улучшающие положение Работников, с момента вступления их в силу расширяют действие соответствующих положений настоящего Коллективного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договора.</w:t>
      </w:r>
    </w:p>
    <w:p w14:paraId="5F504958" w14:textId="628B18EB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 xml:space="preserve">В случае вступления в силу в период действия настоящего </w:t>
      </w:r>
      <w:r w:rsidRPr="0055680C">
        <w:rPr>
          <w:sz w:val="28"/>
          <w:szCs w:val="28"/>
        </w:rPr>
        <w:lastRenderedPageBreak/>
        <w:t>Коллективного договора законов и/или других нормативных правовых актов, ухудшающих положение Работников, условия настоящего Коллективного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договора сохраняют свое действие, если это не противоречит законодательству Российской Федерации. </w:t>
      </w:r>
    </w:p>
    <w:p w14:paraId="261AA80F" w14:textId="1A8DF9C9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2.5.</w:t>
      </w:r>
      <w:r w:rsidRPr="0055680C">
        <w:rPr>
          <w:sz w:val="28"/>
          <w:szCs w:val="28"/>
        </w:rPr>
        <w:tab/>
        <w:t>Действие настоящего Коллективного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договора распространяется на Работников, Работодателя, а также на представителей выборных органов Профсоюзных организаций, освобожденных от основной работы. </w:t>
      </w:r>
    </w:p>
    <w:p w14:paraId="67AE2149" w14:textId="484F8BFA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Льготы, гарантии и компенсации работникам представительств Общества за рубежом предоставляются в объеме, предусмотренном трудовыми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договорами.</w:t>
      </w:r>
    </w:p>
    <w:p w14:paraId="1E3FE58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2.6.</w:t>
      </w:r>
      <w:r w:rsidRPr="0055680C">
        <w:rPr>
          <w:sz w:val="28"/>
          <w:szCs w:val="28"/>
        </w:rPr>
        <w:tab/>
        <w:t>Общество осуществляет социальную корпоративную политику исходя из необходимости обеспечения Работников социальными гарантиями в объеме не менее установленного настоящим Коллективным договором.</w:t>
      </w:r>
    </w:p>
    <w:p w14:paraId="145651FA" w14:textId="2B770003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2.7.</w:t>
      </w:r>
      <w:r w:rsidRPr="0055680C">
        <w:rPr>
          <w:sz w:val="28"/>
          <w:szCs w:val="28"/>
        </w:rPr>
        <w:tab/>
        <w:t>Основным условием обеспечения установленных настоящим Коллективным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договором социально-трудовых гарантий, социальных выплат и мер социальной поддержки Работников является выполнение утвержденных Советом директоров Общества показателей производственно-экономической деятельности Общества, в том числе роста производительности труда. </w:t>
      </w:r>
    </w:p>
    <w:p w14:paraId="4E93B20B" w14:textId="3C0BED0F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Руководствуясь принципом социальной ответственности Сторон за результаты производственно-экономической деятельности Общества, объем социальных гарантий может корректироваться в зависимости от фактических результатов производственно-экономической деятельности Общества на основе внесения Сторонами по взаимной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договоренности дополнений и изменений в настоящий Коллективный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договор.</w:t>
      </w:r>
    </w:p>
    <w:p w14:paraId="1322421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2.8.</w:t>
      </w:r>
      <w:r w:rsidRPr="0055680C">
        <w:rPr>
          <w:sz w:val="28"/>
          <w:szCs w:val="28"/>
        </w:rPr>
        <w:tab/>
        <w:t>Ни одна из Сторон настоящего Коллективного договора не может в течение срока его действия в одностороннем порядке изменить или прекратить выполнение принятых обязательств.</w:t>
      </w:r>
    </w:p>
    <w:p w14:paraId="244F1E84" w14:textId="752700F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2.9.</w:t>
      </w:r>
      <w:r w:rsidRPr="0055680C">
        <w:rPr>
          <w:sz w:val="28"/>
          <w:szCs w:val="28"/>
        </w:rPr>
        <w:tab/>
        <w:t>Общество должно обеспечить Работникам свободный доступ к тексту настоящего Коллективного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 для ознакомления.</w:t>
      </w:r>
    </w:p>
    <w:p w14:paraId="0A52687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167EBE7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55680C">
        <w:rPr>
          <w:b/>
          <w:bCs/>
          <w:sz w:val="28"/>
          <w:szCs w:val="28"/>
        </w:rPr>
        <w:t>Раздел 3. Обязательства Работодателя</w:t>
      </w:r>
    </w:p>
    <w:p w14:paraId="175E23F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119685D0" w14:textId="77777777" w:rsidR="00086BC8" w:rsidRPr="00BC200D" w:rsidRDefault="00086BC8" w:rsidP="00BC200D">
      <w:pPr>
        <w:widowControl w:val="0"/>
        <w:spacing w:line="288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BC200D">
        <w:rPr>
          <w:b/>
          <w:bCs/>
          <w:sz w:val="28"/>
          <w:szCs w:val="28"/>
        </w:rPr>
        <w:t>3.1.</w:t>
      </w:r>
      <w:r w:rsidRPr="00BC200D">
        <w:rPr>
          <w:b/>
          <w:bCs/>
          <w:sz w:val="28"/>
          <w:szCs w:val="28"/>
        </w:rPr>
        <w:tab/>
        <w:t>В сфере организации трудовых отношений</w:t>
      </w:r>
    </w:p>
    <w:p w14:paraId="5698303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277D810C" w14:textId="2BDAA2B3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3.1.1.</w:t>
      </w:r>
      <w:r w:rsidRPr="0055680C">
        <w:rPr>
          <w:sz w:val="28"/>
          <w:szCs w:val="28"/>
        </w:rPr>
        <w:tab/>
        <w:t>В соответствии с трудовыми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договорами предоставлять Работникам работу, своевременно выплачивать заработную плату, а также обеспечивать соответствующие условия труда и его охрану.</w:t>
      </w:r>
    </w:p>
    <w:p w14:paraId="14CC7A82" w14:textId="0E8BB08E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lastRenderedPageBreak/>
        <w:t>3.1.2.</w:t>
      </w:r>
      <w:r w:rsidRPr="0055680C">
        <w:rPr>
          <w:sz w:val="28"/>
          <w:szCs w:val="28"/>
        </w:rPr>
        <w:tab/>
        <w:t>Осуществлять обязательное социальное, а также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медицинское страхование Работников согласно законодательству Российской Федерации.</w:t>
      </w:r>
    </w:p>
    <w:p w14:paraId="03849C3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3.1.3.</w:t>
      </w:r>
      <w:r w:rsidRPr="0055680C">
        <w:rPr>
          <w:sz w:val="28"/>
          <w:szCs w:val="28"/>
        </w:rPr>
        <w:tab/>
        <w:t>Информировать Работников о задачах и результатах производственно-хозяйственной деятельности Общества, об изменениях в вопросах занятости, оплаты и условий труда, о реорганизации, сокращении численности или штата, а также об иных изменениях условий труда в соответствии с положениями Трудового кодекса Российской Федерации.</w:t>
      </w:r>
    </w:p>
    <w:p w14:paraId="11693B9A" w14:textId="5CB4289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3.1.4.</w:t>
      </w:r>
      <w:r w:rsidRPr="0055680C">
        <w:rPr>
          <w:sz w:val="28"/>
          <w:szCs w:val="28"/>
        </w:rPr>
        <w:tab/>
        <w:t>Трудовые отношения с Работником регулировать на основе Трудового кодекса Российской Федерации, иных нормативных правовых актов, содержащих нормы трудового права, настоящего Коллективного договора, локальных нормативных актов Общества, а также трудовых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договоров с Работниками.</w:t>
      </w:r>
    </w:p>
    <w:p w14:paraId="0D204C14" w14:textId="5E4A7686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3.1.5.</w:t>
      </w:r>
      <w:r w:rsidRPr="0055680C">
        <w:rPr>
          <w:sz w:val="28"/>
          <w:szCs w:val="28"/>
        </w:rPr>
        <w:tab/>
        <w:t>Создавать условия, обеспечивающие участие Работников в управлении Обществом в формах, предусмотренных Трудовым кодексом Российской Федерации и настоящим Коллективным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договором.</w:t>
      </w:r>
    </w:p>
    <w:p w14:paraId="2B13598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205E8E13" w14:textId="77777777" w:rsidR="00086BC8" w:rsidRPr="00BC200D" w:rsidRDefault="00086BC8" w:rsidP="00BC200D">
      <w:pPr>
        <w:widowControl w:val="0"/>
        <w:spacing w:line="288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BC200D">
        <w:rPr>
          <w:b/>
          <w:bCs/>
          <w:sz w:val="28"/>
          <w:szCs w:val="28"/>
        </w:rPr>
        <w:t>3.2.</w:t>
      </w:r>
      <w:r w:rsidRPr="00BC200D">
        <w:rPr>
          <w:b/>
          <w:bCs/>
          <w:sz w:val="28"/>
          <w:szCs w:val="28"/>
        </w:rPr>
        <w:tab/>
        <w:t>В сфере оплаты труда</w:t>
      </w:r>
    </w:p>
    <w:p w14:paraId="667D364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6C995282" w14:textId="67C8BBEA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3.2.1.</w:t>
      </w:r>
      <w:r w:rsidRPr="0055680C">
        <w:rPr>
          <w:sz w:val="28"/>
          <w:szCs w:val="28"/>
        </w:rPr>
        <w:tab/>
        <w:t>Осуществлять оплату труда Работников (в том числе занятых на работах в условиях, отклоняющихся от нормальных) на основании трудовых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договоров, заключаемых в соответствии с Положением о системе оплаты труда работников ПАО «ТрансКонтейнер», иными локальными нормативными актами Общества, принятыми с учетом мотивированного мнения выборного органа Профсоюзной организации.</w:t>
      </w:r>
    </w:p>
    <w:p w14:paraId="50FF2EF3" w14:textId="4DFAD47C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3.2.2.</w:t>
      </w:r>
      <w:r w:rsidRPr="0055680C">
        <w:rPr>
          <w:sz w:val="28"/>
          <w:szCs w:val="28"/>
        </w:rPr>
        <w:tab/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законодательством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Российской Федерации.</w:t>
      </w:r>
    </w:p>
    <w:p w14:paraId="68B9058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3.2.3. Предусматривать в бюджете Общества увеличение фонда оплаты труда в связи с прогнозируемым Министерством экономического развития Российской Федерации ростом потребительских цен на товары и услуги.</w:t>
      </w:r>
    </w:p>
    <w:p w14:paraId="1D150EE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Размер и порядок индексации заработной платы Работников устанавливается локальным нормативным актом Общества, принимаемым ежегодно не позднее 20 декабря предшествующего года с учетом мотивированного мнения выборного органа Профсоюзной организации.</w:t>
      </w:r>
    </w:p>
    <w:p w14:paraId="4BE9F3C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3.2.4.</w:t>
      </w:r>
      <w:r w:rsidRPr="0055680C">
        <w:rPr>
          <w:sz w:val="28"/>
          <w:szCs w:val="28"/>
        </w:rPr>
        <w:tab/>
        <w:t>Проводить работу по повышению реальной заработной платы Работников поэтапно, по мере роста эффективности деятельности Общества.</w:t>
      </w:r>
    </w:p>
    <w:p w14:paraId="693B2D01" w14:textId="339EC8EF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lastRenderedPageBreak/>
        <w:t>3.2.5.</w:t>
      </w:r>
      <w:r w:rsidRPr="0055680C">
        <w:rPr>
          <w:sz w:val="28"/>
          <w:szCs w:val="28"/>
        </w:rPr>
        <w:tab/>
        <w:t>Осуществлять выплату заработной платы не реже чем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каждые полмесяца. Конкретные даты выплаты заработной платы устанавливаются правилами внутреннего трудового распорядка не позднее 15 календарных дней со дня окончания периода, за который она начислена.</w:t>
      </w:r>
    </w:p>
    <w:p w14:paraId="1E3A7348" w14:textId="2A52843F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Выплату заработной платы за первую половину месяца производить в размере 50 процентов Денежного вознаграждения с учетом отработанного времени. Минимальный размер указанной выплаты должен быть не ниже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размера Денежного вознаграждения за отработанное время.</w:t>
      </w:r>
    </w:p>
    <w:p w14:paraId="4365448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местностях, где в соответствии с законодательством Российской Федерации к заработной плате применяются районные коэффициенты, процентные надбавки, выплату заработной платы за первую половину месяца производить с учетом районных коэффициентов, процентных надбавок.</w:t>
      </w:r>
    </w:p>
    <w:p w14:paraId="1F03ECA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При выплате заработной платы извещать в письменной форме каждого работника о составных частях заработной платы, причитающейся ему за соответствующий период (календарный месяц), видах и размерах произведенных удержаний, а также об общей денежной сумме, подлежащей выплате.</w:t>
      </w:r>
    </w:p>
    <w:p w14:paraId="749AA02D" w14:textId="62C33F84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Перечисление заработной платы на счета Работников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в банк, с которым у Общества заключен соответствующий договор на обслуживание по выплате заработной платы и других выплат, производить за счет Общества.</w:t>
      </w:r>
    </w:p>
    <w:p w14:paraId="6AFFD28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3.2.6.</w:t>
      </w:r>
      <w:r w:rsidRPr="0055680C">
        <w:rPr>
          <w:sz w:val="28"/>
          <w:szCs w:val="28"/>
        </w:rPr>
        <w:tab/>
        <w:t>Производить Работникам, заработная плата которых определяется по часовой тарифной ставке, дополнительное вознаграждение за нерабочие праздничные дни в размере 90 рублей за каждый нерабочий праздничный день, в который они не привлекались к работе.</w:t>
      </w:r>
    </w:p>
    <w:p w14:paraId="733DADA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3.2.7.</w:t>
      </w:r>
      <w:r w:rsidRPr="0055680C">
        <w:rPr>
          <w:sz w:val="28"/>
          <w:szCs w:val="28"/>
        </w:rPr>
        <w:tab/>
        <w:t>Возмещать Работникам расходы, связанные со служебными командировками, по нормам, установленным в Обществе.</w:t>
      </w:r>
    </w:p>
    <w:p w14:paraId="203C140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3BD8E5C0" w14:textId="0341B9A6" w:rsidR="00086BC8" w:rsidRPr="00BC200D" w:rsidRDefault="00086BC8" w:rsidP="00BC200D">
      <w:pPr>
        <w:widowControl w:val="0"/>
        <w:spacing w:line="288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BC200D">
        <w:rPr>
          <w:b/>
          <w:bCs/>
          <w:sz w:val="28"/>
          <w:szCs w:val="28"/>
        </w:rPr>
        <w:t>3.3.</w:t>
      </w:r>
      <w:r w:rsidRPr="00BC200D">
        <w:rPr>
          <w:b/>
          <w:bCs/>
          <w:sz w:val="28"/>
          <w:szCs w:val="28"/>
        </w:rPr>
        <w:tab/>
        <w:t>В сфере нормирования труда,</w:t>
      </w:r>
      <w:r w:rsidR="007B739A" w:rsidRPr="00BC200D">
        <w:rPr>
          <w:b/>
          <w:bCs/>
          <w:sz w:val="28"/>
          <w:szCs w:val="28"/>
        </w:rPr>
        <w:t xml:space="preserve"> </w:t>
      </w:r>
      <w:r w:rsidRPr="00BC200D">
        <w:rPr>
          <w:b/>
          <w:bCs/>
          <w:sz w:val="28"/>
          <w:szCs w:val="28"/>
        </w:rPr>
        <w:t>рабочего времени и времени отдыха</w:t>
      </w:r>
    </w:p>
    <w:p w14:paraId="0AF2B9B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1CCC49F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3.3.1.</w:t>
      </w:r>
      <w:r w:rsidRPr="0055680C">
        <w:rPr>
          <w:sz w:val="28"/>
          <w:szCs w:val="28"/>
        </w:rPr>
        <w:tab/>
        <w:t xml:space="preserve">Обеспечивать применение в Обществе системы нормирования труда, определяемой по согласованию с выборным органом соответствующей Профсоюзной организации, на основе технически обоснованных норм затрат труда. Введение, замену и пересмотр норм труда (выработки, времени, обслуживания, численности и пр.) производить с учетом достигнутого уровня техники, технологии, организации труда на основе локальных нормативных актов Общества, принятых с учетом мотивированного мнения выборного </w:t>
      </w:r>
      <w:r w:rsidRPr="0055680C">
        <w:rPr>
          <w:sz w:val="28"/>
          <w:szCs w:val="28"/>
        </w:rPr>
        <w:lastRenderedPageBreak/>
        <w:t>органа Профсоюзной организации.</w:t>
      </w:r>
    </w:p>
    <w:p w14:paraId="643EA5C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Извещать Работников о введении новых норм труда не позднее, чем за два месяца.</w:t>
      </w:r>
    </w:p>
    <w:p w14:paraId="526AB8B4" w14:textId="79B7A9AB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3.3.2.</w:t>
      </w:r>
      <w:r w:rsidRPr="0055680C">
        <w:rPr>
          <w:sz w:val="28"/>
          <w:szCs w:val="28"/>
        </w:rPr>
        <w:tab/>
        <w:t>Регулировать режим рабочего времени и времени отдыха Работников в соответствии с Трудовым кодексом Российской Федерации, настоящим Коллективным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договором, правилами внутреннего трудового распорядка и иными локальными нормативными актами Общества, утвержденными с учетом мнения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выборного органа соответствующей Профсоюзной организации.</w:t>
      </w:r>
    </w:p>
    <w:p w14:paraId="633CC36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3.3.3.</w:t>
      </w:r>
      <w:r w:rsidRPr="0055680C">
        <w:rPr>
          <w:sz w:val="28"/>
          <w:szCs w:val="28"/>
        </w:rPr>
        <w:tab/>
        <w:t>Режим рабочего времени и времени отдыха, включая перерывы на обед, второй выходной день при пятидневной рабочей неделе, сменная работа, перечень работ, на которых продолжительность работы в ночное время уравнивается с дневной, порядок введения суммированного учета рабочего времени устанавливаются правилами внутреннего трудового распорядка.</w:t>
      </w:r>
    </w:p>
    <w:p w14:paraId="2D223E5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3.3.4.</w:t>
      </w:r>
      <w:r w:rsidRPr="0055680C">
        <w:rPr>
          <w:sz w:val="28"/>
          <w:szCs w:val="28"/>
        </w:rPr>
        <w:tab/>
        <w:t>Для женщин, работающих в районах Крайнего Севера и приравненных к ним местностях, устанавливается 36-часовая рабочая неделя. При этом заработная плата выплачивается в том же размере, что и при полной рабочей неделе.</w:t>
      </w:r>
    </w:p>
    <w:p w14:paraId="15BE27E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3.3.5.</w:t>
      </w:r>
      <w:r w:rsidRPr="0055680C">
        <w:rPr>
          <w:sz w:val="28"/>
          <w:szCs w:val="28"/>
        </w:rPr>
        <w:tab/>
        <w:t>Не допускается работа за пределами нормальной продолжительности рабочего времени (сверхурочная работа) для каждого работника свыше 4 часов в течение двух дней подряд и 120 часов в год.</w:t>
      </w:r>
    </w:p>
    <w:p w14:paraId="3B0CDD3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3.3.6.</w:t>
      </w:r>
      <w:r w:rsidRPr="0055680C">
        <w:rPr>
          <w:sz w:val="28"/>
          <w:szCs w:val="28"/>
        </w:rPr>
        <w:tab/>
        <w:t>В соответствии с Трудовым кодексом Российской Федерации предоставлять Работникам ежегодный основной оплачиваемый отпуск продолжительностью 28 календарных дней (Работникам, являющимся инвалидами, - 30 календарных дней) и ежегодные дополнительные оплачиваемые отпуска:</w:t>
      </w:r>
    </w:p>
    <w:p w14:paraId="7790930C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а)</w:t>
      </w:r>
      <w:r w:rsidRPr="0055680C">
        <w:rPr>
          <w:sz w:val="28"/>
          <w:szCs w:val="28"/>
        </w:rPr>
        <w:tab/>
        <w:t>Работникам, условия труда на рабочих местах которых по результатам специальной оценки условий труда (аттестации рабочих мест) отнесены к вредным условиям труда 2-й, 3-й или 4-й степени или опасным условиям труда, - не менее 7 календарных дней. Конкретная продолжительность отпуска определена в Приложении 1 к настоящему Коллективному договору.</w:t>
      </w:r>
    </w:p>
    <w:p w14:paraId="00663969" w14:textId="70959875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На основании письменного согласия Работника, оформленного путем заключения дополнительного соглашения к трудовому договору, часть ежегодного дополнительного оплачиваемого отпуска Работникам, занятым на работах с вредными и (или) опасными условиями труда, превышающая 7 календарных дней,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может быть заменена денежной компенсацией, </w:t>
      </w:r>
      <w:r w:rsidRPr="0055680C">
        <w:rPr>
          <w:sz w:val="28"/>
          <w:szCs w:val="28"/>
        </w:rPr>
        <w:lastRenderedPageBreak/>
        <w:t xml:space="preserve">рассчитанной в соответствии с нормативными правовыми актами Российской Федерации для случаев определения среднего заработка при оплате отпуска и выплате компенсации за неиспользованный отпуск. </w:t>
      </w:r>
    </w:p>
    <w:p w14:paraId="6CB522F8" w14:textId="729E5854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б)</w:t>
      </w:r>
      <w:r w:rsidRPr="0055680C">
        <w:rPr>
          <w:sz w:val="28"/>
          <w:szCs w:val="28"/>
        </w:rPr>
        <w:tab/>
        <w:t>Работникам с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ненормированным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рабочим днем. Перечень должностей и продолжительность отпуска определены в Приложении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2 к настоящему Коллективному договору;</w:t>
      </w:r>
    </w:p>
    <w:p w14:paraId="7C0B7C4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в)</w:t>
      </w:r>
      <w:r w:rsidRPr="0055680C">
        <w:rPr>
          <w:sz w:val="28"/>
          <w:szCs w:val="28"/>
        </w:rPr>
        <w:tab/>
        <w:t>Работникам, работающим:</w:t>
      </w:r>
    </w:p>
    <w:p w14:paraId="5FABA58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районах Крайнего Севера – 24 календарных дня;</w:t>
      </w:r>
    </w:p>
    <w:p w14:paraId="56F92D7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местностях, приравненных к районам Крайнего Севера, – 16 календарных дней;</w:t>
      </w:r>
    </w:p>
    <w:p w14:paraId="3052F64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остальных районах Севера, где в соответствии с законодательством Российской Федерации установлены районный коэффициент и процентная надбавка к заработной плате, – 8 календарных дней.</w:t>
      </w:r>
    </w:p>
    <w:p w14:paraId="79BE711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3.3.7.</w:t>
      </w:r>
      <w:r w:rsidRPr="0055680C">
        <w:rPr>
          <w:sz w:val="28"/>
          <w:szCs w:val="28"/>
        </w:rPr>
        <w:tab/>
        <w:t xml:space="preserve">Предоставлять Работникам иные дополнительные отпуска в случаях, предусмотренных законодательством Российской Федерации и настоящим Коллективным договором. </w:t>
      </w:r>
    </w:p>
    <w:p w14:paraId="1A051F6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3.3.8.</w:t>
      </w:r>
      <w:r w:rsidRPr="0055680C">
        <w:rPr>
          <w:sz w:val="28"/>
          <w:szCs w:val="28"/>
        </w:rPr>
        <w:tab/>
        <w:t>Установить для Работников, условия труда на рабочих местах которых по результатам специальной оценки условий труда (аттестации рабочих мест) отнесены к вредным условиям труда 3-й или 4-й степени или опасным условиям труда, сокращенную продолжительность рабочего времени – не более 36 часов в неделю.</w:t>
      </w:r>
    </w:p>
    <w:p w14:paraId="5193688C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На основании письменного согласия Работника, оформленного путем заключения дополнительного соглашения к трудовому договору, продолжительность рабочего времени, указанная в абзаце первом настоящего пункта, может быть увеличена, но не более чем до 40 часов в неделю с выплатой работнику ежемесячной денежной компенсации в размере 10 процентов Денежного вознаграждения за фактически отработанное время. В местностях, где в соответствии с законодательством Российской Федерации к заработной плате применяются районные коэффициенты, процентные надбавки, денежная компенсация увеличивается с учетом районных коэффициентов, процентных надбавок.</w:t>
      </w:r>
    </w:p>
    <w:p w14:paraId="1F1E956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 xml:space="preserve">3.3.9. Для Работников, занятых на работах с вредными и (или) опасными условиями труда, где установлена сокращенная продолжительность рабочего времени, на основании письменного согласия Работника, оформленного путем заключения дополнительного соглашения к трудовому договору, продолжительность ежедневной работы (смены), установленная статьей 94 Трудового кодекса Российской Федерации, может быть увеличена, при </w:t>
      </w:r>
      <w:r w:rsidRPr="0055680C">
        <w:rPr>
          <w:sz w:val="28"/>
          <w:szCs w:val="28"/>
        </w:rPr>
        <w:lastRenderedPageBreak/>
        <w:t>условии соблюдения предельной еженедельной продолжительности рабочего времени, установленной в соответствии с пунктом 3.3.8 настоящего Коллективного договора:</w:t>
      </w:r>
    </w:p>
    <w:p w14:paraId="73577D3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при 36-часовой рабочей неделе - до 12 часов;</w:t>
      </w:r>
    </w:p>
    <w:p w14:paraId="7E6C9D0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при 30-часовой рабочей неделе и менее - до 8 часов.</w:t>
      </w:r>
    </w:p>
    <w:p w14:paraId="27D0BF6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При суммированном учете рабочего времени у Работников, занятых на работах с вредными и (или) опасными условиями труда, продолжительность рабочего времени не должна превышать нормальное число рабочих часов за учетный период (месяц, квартал).</w:t>
      </w:r>
    </w:p>
    <w:p w14:paraId="0E4CA71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2DB400AB" w14:textId="77777777" w:rsidR="00086BC8" w:rsidRPr="00BC200D" w:rsidRDefault="00086BC8" w:rsidP="00BC200D">
      <w:pPr>
        <w:widowControl w:val="0"/>
        <w:spacing w:line="288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BC200D">
        <w:rPr>
          <w:b/>
          <w:bCs/>
          <w:sz w:val="28"/>
          <w:szCs w:val="28"/>
        </w:rPr>
        <w:t>3.4.</w:t>
      </w:r>
      <w:r w:rsidRPr="00BC200D">
        <w:rPr>
          <w:b/>
          <w:bCs/>
          <w:sz w:val="28"/>
          <w:szCs w:val="28"/>
        </w:rPr>
        <w:tab/>
        <w:t>В сфере развития кадрового потенциала</w:t>
      </w:r>
    </w:p>
    <w:p w14:paraId="6D8A60A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70AA0FC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3.4.1.</w:t>
      </w:r>
      <w:r w:rsidRPr="0055680C">
        <w:rPr>
          <w:sz w:val="28"/>
          <w:szCs w:val="28"/>
        </w:rPr>
        <w:tab/>
        <w:t>В целях удовлетворения развивающихся потребностей Общества в работниках соответствующей профессиональной квалификации проводить на базе различных высших и средних профессиональных учебных заведений, учебных центров, технических школ, а также на производственных подразделениях Общества подготовку Работников (профессиональное образование и профессиональное обучение: подготовку, переподготовку и повышение квалификации) и дополнительное профессиональное образование.</w:t>
      </w:r>
    </w:p>
    <w:p w14:paraId="472B1DF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Поощрять и создавать условия для самообразования Работников.</w:t>
      </w:r>
    </w:p>
    <w:p w14:paraId="5C29E8F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3.4.2.</w:t>
      </w:r>
      <w:r w:rsidRPr="0055680C">
        <w:rPr>
          <w:sz w:val="28"/>
          <w:szCs w:val="28"/>
        </w:rPr>
        <w:tab/>
        <w:t>В целях профессионального обучения Работников (подготовки, переподготовки и повышения квалификации), особенно молодежи, организовывать индивидуальное, бригадное, курсовое и другие формы профессионального обучения на производстве за счет средств Общества и в порядке, установленном в Обществе.</w:t>
      </w:r>
    </w:p>
    <w:p w14:paraId="4EDA5FAF" w14:textId="490F281D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Право Работников на подготовку (профессиональное образование и профессиональное обучение)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и дополнительное профессиональное образование реализуется в порядке, установленном в Обществе. </w:t>
      </w:r>
    </w:p>
    <w:p w14:paraId="2A95994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3.4.3.</w:t>
      </w:r>
      <w:r w:rsidRPr="0055680C">
        <w:rPr>
          <w:sz w:val="28"/>
          <w:szCs w:val="28"/>
        </w:rPr>
        <w:tab/>
        <w:t xml:space="preserve">Работникам, проходящим профессиональное обучение на производстве или обучающимся в высших и средних профессиональных учебных заведениях без отрыва от производства, создавать необходимые условия для совмещения работы с обучением. </w:t>
      </w:r>
    </w:p>
    <w:p w14:paraId="48256D44" w14:textId="631AE7B5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Оплата (компенсация) проезда к месту учебы и обратно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осуществляется в соответствии с локальным нормативным актом Общества, принятыми с учетом мотивированного мнения выборного органа Профсоюзной организации. </w:t>
      </w:r>
    </w:p>
    <w:p w14:paraId="5EDD9FF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3.4.4.</w:t>
      </w:r>
      <w:r w:rsidRPr="0055680C">
        <w:rPr>
          <w:sz w:val="28"/>
          <w:szCs w:val="28"/>
        </w:rPr>
        <w:tab/>
        <w:t xml:space="preserve">Осуществлять меры, направленные на создание и сохранение </w:t>
      </w:r>
      <w:r w:rsidRPr="0055680C">
        <w:rPr>
          <w:sz w:val="28"/>
          <w:szCs w:val="28"/>
        </w:rPr>
        <w:lastRenderedPageBreak/>
        <w:t xml:space="preserve">рабочих мест, смягчение негативных последствий их сокращения; разрабатывать планы, предусматривающие сохранение и рациональное использование профессионального потенциала Работников, их социальную защищенность. </w:t>
      </w:r>
    </w:p>
    <w:p w14:paraId="774DE35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3.4.5.</w:t>
      </w:r>
      <w:r w:rsidRPr="0055680C">
        <w:rPr>
          <w:sz w:val="28"/>
          <w:szCs w:val="28"/>
        </w:rPr>
        <w:tab/>
        <w:t xml:space="preserve">Порядок проведения технической учебы Работников филиалов определяется локальными нормативными актами филиалов. </w:t>
      </w:r>
    </w:p>
    <w:p w14:paraId="0218B94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3.4.6.</w:t>
      </w:r>
      <w:r w:rsidRPr="0055680C">
        <w:rPr>
          <w:sz w:val="28"/>
          <w:szCs w:val="28"/>
        </w:rPr>
        <w:tab/>
        <w:t>На основании соответствующих договоров обеспечивать студентов высших, средних специальных учебных заведений, учащихся профессиональных училищ условиями для прохождения производственной практики.</w:t>
      </w:r>
    </w:p>
    <w:p w14:paraId="0987FBA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40CE3E57" w14:textId="4B1E798E" w:rsidR="00086BC8" w:rsidRPr="00BC200D" w:rsidRDefault="00086BC8" w:rsidP="0055680C">
      <w:pPr>
        <w:widowControl w:val="0"/>
        <w:spacing w:line="288" w:lineRule="auto"/>
        <w:ind w:firstLine="709"/>
        <w:jc w:val="both"/>
        <w:rPr>
          <w:b/>
          <w:bCs/>
          <w:sz w:val="28"/>
          <w:szCs w:val="28"/>
        </w:rPr>
      </w:pPr>
      <w:r w:rsidRPr="00BC200D">
        <w:rPr>
          <w:b/>
          <w:bCs/>
          <w:sz w:val="28"/>
          <w:szCs w:val="28"/>
        </w:rPr>
        <w:t>3.5.</w:t>
      </w:r>
      <w:r w:rsidRPr="00BC200D">
        <w:rPr>
          <w:b/>
          <w:bCs/>
          <w:sz w:val="28"/>
          <w:szCs w:val="28"/>
        </w:rPr>
        <w:tab/>
        <w:t>В сфере занятости и предоставления гарантий</w:t>
      </w:r>
      <w:r w:rsidR="007B739A" w:rsidRPr="00BC200D">
        <w:rPr>
          <w:b/>
          <w:bCs/>
          <w:sz w:val="28"/>
          <w:szCs w:val="28"/>
        </w:rPr>
        <w:t xml:space="preserve"> </w:t>
      </w:r>
      <w:r w:rsidRPr="00BC200D">
        <w:rPr>
          <w:b/>
          <w:bCs/>
          <w:sz w:val="28"/>
          <w:szCs w:val="28"/>
        </w:rPr>
        <w:t>высвобождаемым</w:t>
      </w:r>
      <w:r w:rsidRPr="0055680C">
        <w:rPr>
          <w:sz w:val="28"/>
          <w:szCs w:val="28"/>
        </w:rPr>
        <w:t xml:space="preserve"> </w:t>
      </w:r>
      <w:r w:rsidRPr="00BC200D">
        <w:rPr>
          <w:b/>
          <w:bCs/>
          <w:sz w:val="28"/>
          <w:szCs w:val="28"/>
        </w:rPr>
        <w:t>Работникам</w:t>
      </w:r>
    </w:p>
    <w:p w14:paraId="433A661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326A55E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3.5.1.</w:t>
      </w:r>
      <w:r w:rsidRPr="0055680C">
        <w:rPr>
          <w:sz w:val="28"/>
          <w:szCs w:val="28"/>
        </w:rPr>
        <w:tab/>
        <w:t>Увольнение Работников в связи с сокращением численности или штата применять только как вынужденную меру.</w:t>
      </w:r>
    </w:p>
    <w:p w14:paraId="346E031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3.5.2.</w:t>
      </w:r>
      <w:r w:rsidRPr="0055680C">
        <w:rPr>
          <w:sz w:val="28"/>
          <w:szCs w:val="28"/>
        </w:rPr>
        <w:tab/>
        <w:t>Регулирование численности Работников осуществлять, в первую очередь, за счет мероприятий внутреннего характера:</w:t>
      </w:r>
    </w:p>
    <w:p w14:paraId="7B7A4FF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естественного оттока кадров и временного ограничения их приема;</w:t>
      </w:r>
    </w:p>
    <w:p w14:paraId="1E5AAE2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применения, как временной меры, альтернативной увольнению, режима неполного рабочего времени;</w:t>
      </w:r>
    </w:p>
    <w:p w14:paraId="17D86FC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перемещения (перевода) Работников с их согласия внутри Общества в пределах региона проживания (места жительства);</w:t>
      </w:r>
    </w:p>
    <w:p w14:paraId="6544FC0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 xml:space="preserve">перевод Работников с их согласия на другую постоянную нижеоплачиваемую работу с сохранением средней заработной платы по прежнему месту работы в течение первых трех месяцев. </w:t>
      </w:r>
    </w:p>
    <w:p w14:paraId="2286B25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3.5.3.</w:t>
      </w:r>
      <w:r w:rsidRPr="0055680C">
        <w:rPr>
          <w:sz w:val="28"/>
          <w:szCs w:val="28"/>
        </w:rPr>
        <w:tab/>
        <w:t xml:space="preserve">При принятии решения о сокращении численности или штата Работников, в том числе о прекращении деятельности филиала, иного обособленного структурного подразделения, и возможном расторжении трудовых договоров с Работниками в соответствии с пунктом 2 статьи 81 Трудового кодекса Российской Федерации не позднее, чем за 2 месяца, а в случаях массового высвобождения – 3 месяца, до начала проведения увольнения Работников информировать об этом выборный орган соответствующей Профсоюзной организации. </w:t>
      </w:r>
    </w:p>
    <w:p w14:paraId="2474030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3.5.4.</w:t>
      </w:r>
      <w:r w:rsidRPr="0055680C">
        <w:rPr>
          <w:sz w:val="28"/>
          <w:szCs w:val="28"/>
        </w:rPr>
        <w:tab/>
        <w:t xml:space="preserve">Критерием массового увольнения Работников при сокращении численности или штата является увольнение 5 и более процентов Работников аппарата управления Общества или соответствующего филиала Общества в </w:t>
      </w:r>
      <w:r w:rsidRPr="0055680C">
        <w:rPr>
          <w:sz w:val="28"/>
          <w:szCs w:val="28"/>
        </w:rPr>
        <w:lastRenderedPageBreak/>
        <w:t>течение 90 календарных дней.</w:t>
      </w:r>
    </w:p>
    <w:p w14:paraId="11A5EEF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3.5.5.</w:t>
      </w:r>
      <w:r w:rsidRPr="0055680C">
        <w:rPr>
          <w:sz w:val="28"/>
          <w:szCs w:val="28"/>
        </w:rPr>
        <w:tab/>
        <w:t>О предстоящем сокращении численности или штата Работников, в том числе о прекращении деятельности филиала, иного обособленного структурного подразделения, и расторжении трудовых договоров с Работниками в соответствии с пунктом 2 статьи 81 Трудового кодекса Российской Федерации предупреждать Работников персонально и под роспись не менее чем за два месяца до даты предполагаемого увольнения.</w:t>
      </w:r>
    </w:p>
    <w:p w14:paraId="25CCC95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3.5.6.</w:t>
      </w:r>
      <w:r w:rsidRPr="0055680C">
        <w:rPr>
          <w:sz w:val="28"/>
          <w:szCs w:val="28"/>
        </w:rPr>
        <w:tab/>
        <w:t>При сокращении численности или штата Работников не допускать увольнения двух Работников из одной семьи (муж, жена) в течение 12 месяцев, за исключением случая прекращения деятельности филиала или иного обособленного подразделения Общества.</w:t>
      </w:r>
    </w:p>
    <w:p w14:paraId="3C54685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3.5.7.</w:t>
      </w:r>
      <w:r w:rsidRPr="0055680C">
        <w:rPr>
          <w:sz w:val="28"/>
          <w:szCs w:val="28"/>
        </w:rPr>
        <w:tab/>
        <w:t>При необходимости, с учетом производственных условий, предоставлять высвобождаемому Работнику оплачиваемое время до трех рабочих дней в месяц для самостоятельного поиска работы с сохранением среднего заработка.</w:t>
      </w:r>
    </w:p>
    <w:p w14:paraId="0D32CC3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3.5.8.</w:t>
      </w:r>
      <w:r w:rsidRPr="0055680C">
        <w:rPr>
          <w:sz w:val="28"/>
          <w:szCs w:val="28"/>
        </w:rPr>
        <w:tab/>
        <w:t>В целях социальной защиты высвобождаемых Работников предоставлять им следующие социальные гарантии сверх установленных законодательством:</w:t>
      </w:r>
    </w:p>
    <w:p w14:paraId="70D1E758" w14:textId="49716A5A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Работникам, уволенным не ранее чем за 2 года до наступления общеустановленного возраста для назначения пенсии по старости (возрасту), включая пенсию на льготных условиях, которым в соответствии с Законом Российской Федерации «О занятости населения в Российской Федерации» по предложению органов службы занятости досрочно назначена пенсия, производить выплату единовременного поощрения в соответствии с пунктом 3.6.2 настоящего Коллективного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договора.</w:t>
      </w:r>
    </w:p>
    <w:p w14:paraId="3C0D58F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6719B445" w14:textId="77777777" w:rsidR="00086BC8" w:rsidRPr="00BC200D" w:rsidRDefault="00086BC8" w:rsidP="00BC200D">
      <w:pPr>
        <w:widowControl w:val="0"/>
        <w:spacing w:line="288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BC200D">
        <w:rPr>
          <w:b/>
          <w:bCs/>
          <w:sz w:val="28"/>
          <w:szCs w:val="28"/>
        </w:rPr>
        <w:t>3.6.</w:t>
      </w:r>
      <w:r w:rsidRPr="00BC200D">
        <w:rPr>
          <w:b/>
          <w:bCs/>
          <w:sz w:val="28"/>
          <w:szCs w:val="28"/>
        </w:rPr>
        <w:tab/>
        <w:t>В сфере социальных гарантий Работникам</w:t>
      </w:r>
    </w:p>
    <w:p w14:paraId="1F85FAA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71EDD89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3.6.1.</w:t>
      </w:r>
      <w:r w:rsidRPr="0055680C">
        <w:rPr>
          <w:sz w:val="28"/>
          <w:szCs w:val="28"/>
        </w:rPr>
        <w:tab/>
        <w:t xml:space="preserve"> Предоставлять Работникам, освобожденным представителям выборных органов Профсоюзных организаций, а также находящимся на их иждивении детям в возрасте до 18 лет, детям (в возрасте до 18 лет, а в случаях обучения в высших учебных заведениях – до 24-х лет) Работников, погибших в результате несчастного случая на производстве, компенсацию расходов на оплату стоимости проезда в соответствии с локальным нормативным актом Общества, принятыми с учетом мотивированного мнения выборного органа Профсоюзной организации.</w:t>
      </w:r>
    </w:p>
    <w:p w14:paraId="4C9A3533" w14:textId="5793F3A4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3.6.2.</w:t>
      </w:r>
      <w:r w:rsidRPr="0055680C">
        <w:rPr>
          <w:sz w:val="28"/>
          <w:szCs w:val="28"/>
        </w:rPr>
        <w:tab/>
        <w:t xml:space="preserve">Работникам, освобожденным представителям выборных органов </w:t>
      </w:r>
      <w:r w:rsidRPr="0055680C">
        <w:rPr>
          <w:sz w:val="28"/>
          <w:szCs w:val="28"/>
        </w:rPr>
        <w:lastRenderedPageBreak/>
        <w:t>Профсоюзных организаций при увольнении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впервые в связи с выходом на пенсию независимо от возраста, в том числе по инвалидности первой группы и второй группы, выплачивать единовременное поощрение в следующих размерах при Стаже работы:</w:t>
      </w:r>
    </w:p>
    <w:tbl>
      <w:tblPr>
        <w:tblW w:w="0" w:type="auto"/>
        <w:jc w:val="center"/>
        <w:tblLayout w:type="fixed"/>
        <w:tblCellMar>
          <w:top w:w="57" w:type="dxa"/>
          <w:left w:w="10" w:type="dxa"/>
          <w:bottom w:w="57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5103"/>
      </w:tblGrid>
      <w:tr w:rsidR="00985BD9" w:rsidRPr="00985BD9" w14:paraId="4A16B0C7" w14:textId="77777777" w:rsidTr="00985BD9">
        <w:trPr>
          <w:jc w:val="center"/>
        </w:trPr>
        <w:tc>
          <w:tcPr>
            <w:tcW w:w="1843" w:type="dxa"/>
            <w:shd w:val="clear" w:color="auto" w:fill="FFFFFF"/>
          </w:tcPr>
          <w:p w14:paraId="1286D624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  <w:bCs/>
                <w:sz w:val="26"/>
                <w:szCs w:val="26"/>
              </w:rPr>
            </w:pPr>
            <w:r w:rsidRPr="00985BD9">
              <w:rPr>
                <w:rStyle w:val="21"/>
                <w:b w:val="0"/>
                <w:bCs w:val="0"/>
                <w:sz w:val="26"/>
                <w:szCs w:val="26"/>
              </w:rPr>
              <w:t>мужчинам</w:t>
            </w:r>
          </w:p>
        </w:tc>
        <w:tc>
          <w:tcPr>
            <w:tcW w:w="2126" w:type="dxa"/>
            <w:shd w:val="clear" w:color="auto" w:fill="FFFFFF"/>
          </w:tcPr>
          <w:p w14:paraId="59D1DE7F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right="200"/>
              <w:jc w:val="right"/>
              <w:rPr>
                <w:b/>
                <w:bCs/>
                <w:sz w:val="26"/>
                <w:szCs w:val="26"/>
              </w:rPr>
            </w:pPr>
            <w:r w:rsidRPr="00985BD9">
              <w:rPr>
                <w:rStyle w:val="21"/>
                <w:b w:val="0"/>
                <w:bCs w:val="0"/>
                <w:sz w:val="26"/>
                <w:szCs w:val="26"/>
              </w:rPr>
              <w:t>женщинам</w:t>
            </w:r>
          </w:p>
        </w:tc>
        <w:tc>
          <w:tcPr>
            <w:tcW w:w="5103" w:type="dxa"/>
            <w:shd w:val="clear" w:color="auto" w:fill="FFFFFF"/>
          </w:tcPr>
          <w:p w14:paraId="6351898C" w14:textId="77777777" w:rsidR="00985BD9" w:rsidRPr="00985BD9" w:rsidRDefault="00985BD9" w:rsidP="00A92E38">
            <w:pPr>
              <w:rPr>
                <w:sz w:val="26"/>
                <w:szCs w:val="26"/>
              </w:rPr>
            </w:pPr>
          </w:p>
        </w:tc>
      </w:tr>
      <w:tr w:rsidR="00985BD9" w:rsidRPr="00985BD9" w14:paraId="0601EC7D" w14:textId="77777777" w:rsidTr="00985BD9">
        <w:trPr>
          <w:jc w:val="center"/>
        </w:trPr>
        <w:tc>
          <w:tcPr>
            <w:tcW w:w="1843" w:type="dxa"/>
            <w:shd w:val="clear" w:color="auto" w:fill="FFFFFF"/>
          </w:tcPr>
          <w:p w14:paraId="638891DD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от 5 до 10 лет</w:t>
            </w:r>
          </w:p>
        </w:tc>
        <w:tc>
          <w:tcPr>
            <w:tcW w:w="2126" w:type="dxa"/>
            <w:shd w:val="clear" w:color="auto" w:fill="FFFFFF"/>
          </w:tcPr>
          <w:p w14:paraId="0950C7BF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right="200"/>
              <w:jc w:val="righ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от 5 до 10 лет</w:t>
            </w:r>
          </w:p>
        </w:tc>
        <w:tc>
          <w:tcPr>
            <w:tcW w:w="5103" w:type="dxa"/>
            <w:shd w:val="clear" w:color="auto" w:fill="FFFFFF"/>
          </w:tcPr>
          <w:p w14:paraId="7B0B928C" w14:textId="3DBCB860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left="180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- одна средняя месячная заработная плата</w:t>
            </w:r>
          </w:p>
        </w:tc>
      </w:tr>
      <w:tr w:rsidR="00985BD9" w:rsidRPr="00985BD9" w14:paraId="073C3FF0" w14:textId="77777777" w:rsidTr="00985BD9">
        <w:trPr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12DA32FB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с 10 до 20 лет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7E28A2B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right="200"/>
              <w:jc w:val="righ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с 10 до 15 лет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8DB7C4C" w14:textId="567D1F36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left="180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- две средние месячные заработные платы</w:t>
            </w:r>
          </w:p>
        </w:tc>
      </w:tr>
      <w:tr w:rsidR="00985BD9" w:rsidRPr="00985BD9" w14:paraId="302EB2B9" w14:textId="77777777" w:rsidTr="00985BD9">
        <w:trPr>
          <w:jc w:val="center"/>
        </w:trPr>
        <w:tc>
          <w:tcPr>
            <w:tcW w:w="1843" w:type="dxa"/>
            <w:shd w:val="clear" w:color="auto" w:fill="FFFFFF"/>
          </w:tcPr>
          <w:p w14:paraId="2D6D82E0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с 20 до 25 лет</w:t>
            </w:r>
          </w:p>
        </w:tc>
        <w:tc>
          <w:tcPr>
            <w:tcW w:w="2126" w:type="dxa"/>
            <w:shd w:val="clear" w:color="auto" w:fill="FFFFFF"/>
          </w:tcPr>
          <w:p w14:paraId="5D42970D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right="200"/>
              <w:jc w:val="righ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с 15 до 20 лет</w:t>
            </w:r>
          </w:p>
        </w:tc>
        <w:tc>
          <w:tcPr>
            <w:tcW w:w="5103" w:type="dxa"/>
            <w:shd w:val="clear" w:color="auto" w:fill="FFFFFF"/>
          </w:tcPr>
          <w:p w14:paraId="5EA9B918" w14:textId="29666F4F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left="180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 xml:space="preserve">- </w:t>
            </w:r>
            <w:r w:rsidRPr="00985BD9">
              <w:rPr>
                <w:sz w:val="26"/>
                <w:szCs w:val="26"/>
              </w:rPr>
              <w:t>три</w:t>
            </w:r>
            <w:r w:rsidRPr="00985BD9">
              <w:rPr>
                <w:sz w:val="26"/>
                <w:szCs w:val="26"/>
              </w:rPr>
              <w:t xml:space="preserve"> средние месячные заработные платы</w:t>
            </w:r>
          </w:p>
        </w:tc>
      </w:tr>
      <w:tr w:rsidR="00985BD9" w:rsidRPr="00985BD9" w14:paraId="38D2FD6D" w14:textId="77777777" w:rsidTr="00985BD9">
        <w:trPr>
          <w:jc w:val="center"/>
        </w:trPr>
        <w:tc>
          <w:tcPr>
            <w:tcW w:w="1843" w:type="dxa"/>
            <w:shd w:val="clear" w:color="auto" w:fill="FFFFFF"/>
          </w:tcPr>
          <w:p w14:paraId="0A8B375B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с 25 до 30 лет</w:t>
            </w:r>
          </w:p>
        </w:tc>
        <w:tc>
          <w:tcPr>
            <w:tcW w:w="2126" w:type="dxa"/>
            <w:shd w:val="clear" w:color="auto" w:fill="FFFFFF"/>
          </w:tcPr>
          <w:p w14:paraId="19D750DD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right="200"/>
              <w:jc w:val="righ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с 20 до 25 лет</w:t>
            </w:r>
          </w:p>
        </w:tc>
        <w:tc>
          <w:tcPr>
            <w:tcW w:w="5103" w:type="dxa"/>
            <w:shd w:val="clear" w:color="auto" w:fill="FFFFFF"/>
          </w:tcPr>
          <w:p w14:paraId="7445E79A" w14:textId="78E4AD69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left="180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 xml:space="preserve">- </w:t>
            </w:r>
            <w:r w:rsidRPr="00985BD9">
              <w:rPr>
                <w:sz w:val="26"/>
                <w:szCs w:val="26"/>
              </w:rPr>
              <w:t>четыре</w:t>
            </w:r>
            <w:r w:rsidRPr="00985BD9">
              <w:rPr>
                <w:sz w:val="26"/>
                <w:szCs w:val="26"/>
              </w:rPr>
              <w:t xml:space="preserve"> средние месячные заработные платы</w:t>
            </w:r>
          </w:p>
        </w:tc>
      </w:tr>
      <w:tr w:rsidR="00985BD9" w:rsidRPr="00985BD9" w14:paraId="588B8D4F" w14:textId="77777777" w:rsidTr="00985BD9">
        <w:trPr>
          <w:jc w:val="center"/>
        </w:trPr>
        <w:tc>
          <w:tcPr>
            <w:tcW w:w="1843" w:type="dxa"/>
            <w:shd w:val="clear" w:color="auto" w:fill="FFFFFF"/>
          </w:tcPr>
          <w:p w14:paraId="11510974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с 30 до 35 лет</w:t>
            </w:r>
          </w:p>
        </w:tc>
        <w:tc>
          <w:tcPr>
            <w:tcW w:w="2126" w:type="dxa"/>
            <w:shd w:val="clear" w:color="auto" w:fill="FFFFFF"/>
          </w:tcPr>
          <w:p w14:paraId="6CE46C39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right="200"/>
              <w:jc w:val="righ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с 25 до 30 лет</w:t>
            </w:r>
          </w:p>
        </w:tc>
        <w:tc>
          <w:tcPr>
            <w:tcW w:w="5103" w:type="dxa"/>
            <w:shd w:val="clear" w:color="auto" w:fill="FFFFFF"/>
          </w:tcPr>
          <w:p w14:paraId="1218B2AF" w14:textId="547E503D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left="180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 xml:space="preserve">- </w:t>
            </w:r>
            <w:r w:rsidRPr="00985BD9">
              <w:rPr>
                <w:sz w:val="26"/>
                <w:szCs w:val="26"/>
              </w:rPr>
              <w:t>пять</w:t>
            </w:r>
            <w:r w:rsidRPr="00985BD9">
              <w:rPr>
                <w:sz w:val="26"/>
                <w:szCs w:val="26"/>
              </w:rPr>
              <w:t xml:space="preserve"> средни</w:t>
            </w:r>
            <w:r w:rsidRPr="00985BD9">
              <w:rPr>
                <w:sz w:val="26"/>
                <w:szCs w:val="26"/>
              </w:rPr>
              <w:t>х</w:t>
            </w:r>
            <w:r w:rsidRPr="00985BD9">
              <w:rPr>
                <w:sz w:val="26"/>
                <w:szCs w:val="26"/>
              </w:rPr>
              <w:t xml:space="preserve"> месячны</w:t>
            </w:r>
            <w:r w:rsidRPr="00985BD9">
              <w:rPr>
                <w:sz w:val="26"/>
                <w:szCs w:val="26"/>
              </w:rPr>
              <w:t>х</w:t>
            </w:r>
            <w:r w:rsidRPr="00985BD9">
              <w:rPr>
                <w:sz w:val="26"/>
                <w:szCs w:val="26"/>
              </w:rPr>
              <w:t xml:space="preserve"> заработны</w:t>
            </w:r>
            <w:r w:rsidRPr="00985BD9">
              <w:rPr>
                <w:sz w:val="26"/>
                <w:szCs w:val="26"/>
              </w:rPr>
              <w:t>х</w:t>
            </w:r>
            <w:r w:rsidRPr="00985BD9">
              <w:rPr>
                <w:sz w:val="26"/>
                <w:szCs w:val="26"/>
              </w:rPr>
              <w:t xml:space="preserve"> плат</w:t>
            </w:r>
          </w:p>
        </w:tc>
      </w:tr>
      <w:tr w:rsidR="00985BD9" w:rsidRPr="00985BD9" w14:paraId="56865D36" w14:textId="77777777" w:rsidTr="00985BD9">
        <w:trPr>
          <w:jc w:val="center"/>
        </w:trPr>
        <w:tc>
          <w:tcPr>
            <w:tcW w:w="1843" w:type="dxa"/>
            <w:shd w:val="clear" w:color="auto" w:fill="FFFFFF"/>
            <w:vAlign w:val="bottom"/>
          </w:tcPr>
          <w:p w14:paraId="7CB8F034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свыше 35 лет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DE3F94B" w14:textId="77777777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right="200"/>
              <w:jc w:val="righ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>свыше 30 лет</w:t>
            </w:r>
          </w:p>
        </w:tc>
        <w:tc>
          <w:tcPr>
            <w:tcW w:w="5103" w:type="dxa"/>
            <w:shd w:val="clear" w:color="auto" w:fill="FFFFFF"/>
            <w:vAlign w:val="bottom"/>
          </w:tcPr>
          <w:p w14:paraId="0DDF9C93" w14:textId="24DD2FC5" w:rsidR="00985BD9" w:rsidRPr="00985BD9" w:rsidRDefault="00985BD9" w:rsidP="00A92E38">
            <w:pPr>
              <w:pStyle w:val="20"/>
              <w:shd w:val="clear" w:color="auto" w:fill="auto"/>
              <w:spacing w:before="0" w:line="280" w:lineRule="exact"/>
              <w:ind w:left="180"/>
              <w:jc w:val="left"/>
              <w:rPr>
                <w:sz w:val="26"/>
                <w:szCs w:val="26"/>
              </w:rPr>
            </w:pPr>
            <w:r w:rsidRPr="00985BD9">
              <w:rPr>
                <w:sz w:val="26"/>
                <w:szCs w:val="26"/>
              </w:rPr>
              <w:t xml:space="preserve">- </w:t>
            </w:r>
            <w:r w:rsidRPr="00985BD9">
              <w:rPr>
                <w:sz w:val="26"/>
                <w:szCs w:val="26"/>
              </w:rPr>
              <w:t>шесть</w:t>
            </w:r>
            <w:r w:rsidRPr="00985BD9">
              <w:rPr>
                <w:sz w:val="26"/>
                <w:szCs w:val="26"/>
              </w:rPr>
              <w:t xml:space="preserve"> средни</w:t>
            </w:r>
            <w:r w:rsidRPr="00985BD9">
              <w:rPr>
                <w:sz w:val="26"/>
                <w:szCs w:val="26"/>
              </w:rPr>
              <w:t>х</w:t>
            </w:r>
            <w:r w:rsidRPr="00985BD9">
              <w:rPr>
                <w:sz w:val="26"/>
                <w:szCs w:val="26"/>
              </w:rPr>
              <w:t xml:space="preserve"> месячны</w:t>
            </w:r>
            <w:r w:rsidRPr="00985BD9">
              <w:rPr>
                <w:sz w:val="26"/>
                <w:szCs w:val="26"/>
              </w:rPr>
              <w:t>х</w:t>
            </w:r>
            <w:r w:rsidRPr="00985BD9">
              <w:rPr>
                <w:sz w:val="26"/>
                <w:szCs w:val="26"/>
              </w:rPr>
              <w:t xml:space="preserve"> заработны</w:t>
            </w:r>
            <w:r w:rsidRPr="00985BD9">
              <w:rPr>
                <w:sz w:val="26"/>
                <w:szCs w:val="26"/>
              </w:rPr>
              <w:t>х</w:t>
            </w:r>
            <w:r w:rsidRPr="00985BD9">
              <w:rPr>
                <w:sz w:val="26"/>
                <w:szCs w:val="26"/>
              </w:rPr>
              <w:t xml:space="preserve"> плат</w:t>
            </w:r>
          </w:p>
        </w:tc>
      </w:tr>
    </w:tbl>
    <w:p w14:paraId="52F7CF8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3C705EA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Работникам, награжденным знаком «Почетный железнодорожник» («Почетному железнодорожнику») или имеющим звание «Лауреат премии Российского профсоюза железнодорожников и транспортных строителей», размер указанного поощрения увеличивается на 50 процентов.</w:t>
      </w:r>
    </w:p>
    <w:p w14:paraId="3DEAF29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 xml:space="preserve">При определении средней месячной заработной платы не учитывается вознаграждение, выплачиваемое по итогам работы за год. </w:t>
      </w:r>
    </w:p>
    <w:p w14:paraId="796A9713" w14:textId="4F632AD4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Действие настоящего пункта Коллективного договора не распространяется на Работников, которым ранее выплачивалось Обществом или иными организациями, работа в которых включается в Стаж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работы, единовременное поощрение в связи с выходом на пенсию.</w:t>
      </w:r>
    </w:p>
    <w:p w14:paraId="0932A18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Право на выплату единовременного поощрения имеют Работники при наличии непрерывного стажа работы в Обществе не менее двух лет непосредственно перед увольнением. При этом стаж работы освобожденным представителем выборного органа Профсоюзной организации приравнивается к стажу работы в Обществе.</w:t>
      </w:r>
    </w:p>
    <w:p w14:paraId="766B61A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случае расторжения (прекращения) трудового договора по основаниям, предусмотренным пунктами 5, 6, 7, 7.1, 8, 9 и 10 статьи 81 Трудового кодекса Российской Федерации, стаж, учитываемый для выплаты данного вознаграждения, прерывается.</w:t>
      </w:r>
    </w:p>
    <w:p w14:paraId="108D301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3.6.3.</w:t>
      </w:r>
      <w:r w:rsidRPr="0055680C">
        <w:rPr>
          <w:sz w:val="28"/>
          <w:szCs w:val="28"/>
        </w:rPr>
        <w:tab/>
        <w:t>Оказывать материальную помощь Работникам в порядке, установленном локальным нормативным актом Общества, принятыми с учетом мотивированного мнения выборного органа Профсоюзной организации.</w:t>
      </w:r>
    </w:p>
    <w:p w14:paraId="13798FE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3.6.4.</w:t>
      </w:r>
      <w:r w:rsidRPr="0055680C">
        <w:rPr>
          <w:sz w:val="28"/>
          <w:szCs w:val="28"/>
        </w:rPr>
        <w:tab/>
        <w:t xml:space="preserve">Осуществлять негосударственное пенсионное обеспечение </w:t>
      </w:r>
      <w:r w:rsidRPr="0055680C">
        <w:rPr>
          <w:sz w:val="28"/>
          <w:szCs w:val="28"/>
        </w:rPr>
        <w:lastRenderedPageBreak/>
        <w:t>Работников в соответствии с локальными нормативными актами Общества, принятыми с учетом мотивированного мнения выборного органа Профсоюзной организации.</w:t>
      </w:r>
    </w:p>
    <w:p w14:paraId="3991A22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3.6.5.</w:t>
      </w:r>
      <w:r w:rsidRPr="0055680C">
        <w:rPr>
          <w:sz w:val="28"/>
          <w:szCs w:val="28"/>
        </w:rPr>
        <w:tab/>
        <w:t>Компенсировать затраты на приобретение бытового топлива нуждающимся в нем Работникам в соответствии с локальными нормативными актами ПАО «ТрансКонтейнер», принятыми с учетом мотивированного мнения выборного органа Профсоюзной организации.</w:t>
      </w:r>
    </w:p>
    <w:p w14:paraId="2307605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3.6.6.</w:t>
      </w:r>
      <w:r w:rsidRPr="0055680C">
        <w:rPr>
          <w:sz w:val="28"/>
          <w:szCs w:val="28"/>
        </w:rPr>
        <w:tab/>
        <w:t>Предоставлять Работникам оплачиваемый дополнительный отпуск продолжительностью не более трех рабочих дней в случае смерти членов семьи (муж, жена, дети, родители). Оплата осуществляется из расчета установленного Денежного вознаграждения (выходные дни не оплачиваются).</w:t>
      </w:r>
    </w:p>
    <w:p w14:paraId="6D084BE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3.6.7.</w:t>
      </w:r>
      <w:r w:rsidRPr="0055680C">
        <w:rPr>
          <w:sz w:val="28"/>
          <w:szCs w:val="28"/>
        </w:rPr>
        <w:tab/>
        <w:t>В случае невозможности предоставления путевок на лечение по медицинским показаниям работающим инвалидам, получившим инвалидность в связи с трудовым увечьем по вине Работодателя, производить выплату компенсаций не реже одного раза в три года в размере не менее 23 000 рублей.</w:t>
      </w:r>
    </w:p>
    <w:p w14:paraId="7254329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3.6.8.</w:t>
      </w:r>
      <w:r w:rsidRPr="0055680C">
        <w:rPr>
          <w:sz w:val="28"/>
          <w:szCs w:val="28"/>
        </w:rPr>
        <w:tab/>
        <w:t>Выплачивать Работникам единовременное поощрение в связи с юбилейными датами: 50-, 60-, 70-летием со дня рождения и далее через каждые пять лет. Конкретный размер единовременного поощрения определяется:</w:t>
      </w:r>
    </w:p>
    <w:p w14:paraId="2325665B" w14:textId="7BD1966D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для Работников аппарата управления и директоров филиалов -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Президентом Общества;</w:t>
      </w:r>
    </w:p>
    <w:p w14:paraId="6CD47E0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для Работников филиалов – директорами филиалов.</w:t>
      </w:r>
    </w:p>
    <w:p w14:paraId="2EF30179" w14:textId="2906BBF4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Единовременное поощрение выплачивается работникам, стаж работы которых в Обществе составляет не менее трех месяцев,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в пределах фонда оплаты труда, утвержденного бюджетом Общества, и не должно превышать размер Денежного вознаграждения Работника. </w:t>
      </w:r>
    </w:p>
    <w:p w14:paraId="3B8C446B" w14:textId="61F94683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3.6.9.</w:t>
      </w:r>
      <w:r w:rsidRPr="0055680C">
        <w:rPr>
          <w:sz w:val="28"/>
          <w:szCs w:val="28"/>
        </w:rPr>
        <w:tab/>
        <w:t>Производить Работникам, проживающим в районах Крайнего Севера и приравненных к ним местностях, компенсацию расходов на оплату стоимости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проезда, в том числе членов их семьи (но не более стоимости проезда в купейном вагоне поездов, за исключением фирменных)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и стоимости провоза багажа из расчета не более пяти тонн на семью по фактическим расходам, но не свыше тарифов, предусмотренных для перевозок железнодорожным транспортом, в случае переезда к новому месту жительства в другую местность в связи с расторжением трудового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договора.</w:t>
      </w:r>
    </w:p>
    <w:p w14:paraId="0F297EF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 xml:space="preserve">Срок выплаты компенсации не должен превышать одного года с даты увольнения Работника. </w:t>
      </w:r>
    </w:p>
    <w:p w14:paraId="45F85EC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lastRenderedPageBreak/>
        <w:t>Компенсация не выплачивается:</w:t>
      </w:r>
    </w:p>
    <w:p w14:paraId="6459206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случае непредоставления Работником полного комплекта подтверждающих документов или предоставления их по истечении десяти месяцев с даты увольнения;</w:t>
      </w:r>
    </w:p>
    <w:p w14:paraId="4A3E0CE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Работникам, имеющим Стаж работы в районах Крайнего Севера и приравненных к ним местностях менее 15 лет;</w:t>
      </w:r>
    </w:p>
    <w:p w14:paraId="4980E35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Работникам, уволенным за виновные действия.</w:t>
      </w:r>
    </w:p>
    <w:p w14:paraId="709D4A2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случае смерти Работника компенсация, предусмотренная настоящим пунктом Коллективного договора, осуществляется в установленном порядке членам семьи Работника вне зависимости от Стажа работы умершего Работника.</w:t>
      </w:r>
    </w:p>
    <w:p w14:paraId="5D32AF0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7C7293B5" w14:textId="77777777" w:rsidR="00086BC8" w:rsidRPr="00BC200D" w:rsidRDefault="00086BC8" w:rsidP="00BC200D">
      <w:pPr>
        <w:widowControl w:val="0"/>
        <w:spacing w:line="288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BC200D">
        <w:rPr>
          <w:b/>
          <w:bCs/>
          <w:sz w:val="28"/>
          <w:szCs w:val="28"/>
        </w:rPr>
        <w:t>3.7.</w:t>
      </w:r>
      <w:r w:rsidRPr="00BC200D">
        <w:rPr>
          <w:b/>
          <w:bCs/>
          <w:sz w:val="28"/>
          <w:szCs w:val="28"/>
        </w:rPr>
        <w:tab/>
        <w:t>В сфере оздоровления</w:t>
      </w:r>
    </w:p>
    <w:p w14:paraId="52998EF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680EC8FC" w14:textId="7BF30031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3.7.1.</w:t>
      </w:r>
      <w:r w:rsidRPr="0055680C">
        <w:rPr>
          <w:sz w:val="28"/>
          <w:szCs w:val="28"/>
        </w:rPr>
        <w:tab/>
        <w:t>Осуществлять добровольное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медицинское страхование Работников.</w:t>
      </w:r>
    </w:p>
    <w:p w14:paraId="1A41664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3.7.2.</w:t>
      </w:r>
      <w:r w:rsidRPr="0055680C">
        <w:rPr>
          <w:sz w:val="28"/>
          <w:szCs w:val="28"/>
        </w:rPr>
        <w:tab/>
        <w:t>Обеспечивать медицинской помощью детей (в возрасте до 18 лет и детей, обучающихся по очным формам обучения в высших и средних специальных учебных заведениях до достижения ими 24 лет) Работников и освобожденных представителей выборных органов Профсоюзных организаций, в соответствии с порядком, предусмотренным в Обществе, в пределах средств, утвержденных бюджетом Общества.</w:t>
      </w:r>
    </w:p>
    <w:p w14:paraId="59FD9FD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3.7.3.</w:t>
      </w:r>
      <w:r w:rsidRPr="0055680C">
        <w:rPr>
          <w:sz w:val="28"/>
          <w:szCs w:val="28"/>
        </w:rPr>
        <w:tab/>
        <w:t>Обеспечивать проведение комплекса медицинских мероприятий, направленных на охрану и восстановление здоровья Работников, продление их трудоспособности и профессионального долголетия (ежегодные, комплексные, целевые осмотры, вакцинопрофилактика и другие).</w:t>
      </w:r>
    </w:p>
    <w:p w14:paraId="71EAB49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3.7.4.</w:t>
      </w:r>
      <w:r w:rsidRPr="0055680C">
        <w:rPr>
          <w:sz w:val="28"/>
          <w:szCs w:val="28"/>
        </w:rPr>
        <w:tab/>
        <w:t>Осуществлять оздоровление Работников, освобожденных представителей выборных органов Профсоюзных организаций, членов их семей санаторно-курортным и реабилитационным лечением в санаториях согласно локальному нормативному акту Общества, принятому с учетом мотивированного мнения выборного органа Профсоюзной организации.</w:t>
      </w:r>
    </w:p>
    <w:p w14:paraId="541F778C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3.7.5.</w:t>
      </w:r>
      <w:r w:rsidRPr="0055680C">
        <w:rPr>
          <w:sz w:val="28"/>
          <w:szCs w:val="28"/>
        </w:rPr>
        <w:tab/>
        <w:t>Обеспечивать развитие и финансовую поддержку массовой физической культуры и спорта в Обществе. Осуществлять финансирование спортивно-массовых и социально-культурных мероприятий в пределах средств, утвержденных бюджетом Общества.</w:t>
      </w:r>
    </w:p>
    <w:p w14:paraId="563A1C9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68DBAB97" w14:textId="77777777" w:rsidR="007B0F34" w:rsidRDefault="007B0F34" w:rsidP="00A82F83">
      <w:pPr>
        <w:widowControl w:val="0"/>
        <w:spacing w:line="288" w:lineRule="auto"/>
        <w:ind w:firstLine="709"/>
        <w:jc w:val="both"/>
        <w:rPr>
          <w:b/>
          <w:bCs/>
          <w:sz w:val="28"/>
          <w:szCs w:val="28"/>
        </w:rPr>
      </w:pPr>
    </w:p>
    <w:p w14:paraId="0E678175" w14:textId="022BE422" w:rsidR="00086BC8" w:rsidRPr="00BC200D" w:rsidRDefault="00086BC8" w:rsidP="00BC200D">
      <w:pPr>
        <w:widowControl w:val="0"/>
        <w:spacing w:line="288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BC200D">
        <w:rPr>
          <w:b/>
          <w:bCs/>
          <w:sz w:val="28"/>
          <w:szCs w:val="28"/>
        </w:rPr>
        <w:lastRenderedPageBreak/>
        <w:t>3.8.</w:t>
      </w:r>
      <w:r w:rsidRPr="00BC200D">
        <w:rPr>
          <w:b/>
          <w:bCs/>
          <w:sz w:val="28"/>
          <w:szCs w:val="28"/>
        </w:rPr>
        <w:tab/>
        <w:t>В сфере гарантий молодежи, женщинам, детям, семьям</w:t>
      </w:r>
    </w:p>
    <w:p w14:paraId="33DE2C9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6D6244F8" w14:textId="5DBCA7E4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3.8.1.</w:t>
      </w:r>
      <w:r w:rsidRPr="0055680C">
        <w:rPr>
          <w:sz w:val="28"/>
          <w:szCs w:val="28"/>
        </w:rPr>
        <w:tab/>
        <w:t>Предоставлять Работникам по их письменному заявлению отпуск продолжительностью до пяти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календарных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дней,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в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том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числе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один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день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с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оплатой из расчета установленного Денежного вознаграждения, в случаях рождения ребенка, регистрации брака (в том числе регистрации брака детей).</w:t>
      </w:r>
    </w:p>
    <w:p w14:paraId="6DFCD84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3.8.2.</w:t>
      </w:r>
      <w:r w:rsidRPr="0055680C">
        <w:rPr>
          <w:sz w:val="28"/>
          <w:szCs w:val="28"/>
        </w:rPr>
        <w:tab/>
        <w:t>Предоставлять по письменному заявлению Работника в День знаний один день без сохранения заработной платы одному из родителей (опекунов) детей, обучающихся в начальной школе.</w:t>
      </w:r>
    </w:p>
    <w:p w14:paraId="1802E5B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3.8.3.</w:t>
      </w:r>
      <w:r w:rsidRPr="0055680C">
        <w:rPr>
          <w:sz w:val="28"/>
          <w:szCs w:val="28"/>
        </w:rPr>
        <w:tab/>
        <w:t>Выплачивать Работнику (одному из родителей) при рождении и/или усыновлении (удочерении) ребенка единовременную материальную помощь в размере 50 000 рублей на каждого новорожденного (усыновленного, удочеренного).</w:t>
      </w:r>
    </w:p>
    <w:p w14:paraId="4232FB3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3.8.4.</w:t>
      </w:r>
      <w:r w:rsidRPr="0055680C">
        <w:rPr>
          <w:sz w:val="28"/>
          <w:szCs w:val="28"/>
        </w:rPr>
        <w:tab/>
        <w:t>Предоставлять Работнику по письменному заявлению ежегодные отпуска без сохранения заработной платы продолжительностью до 14 календарных дней в удобное для него время:</w:t>
      </w:r>
    </w:p>
    <w:p w14:paraId="38DD2CA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 xml:space="preserve">имеющему двух или более детей в возрасте до четырнадцати лет; </w:t>
      </w:r>
    </w:p>
    <w:p w14:paraId="1805CB5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имеющему ребенка-инвалида в возрасте до восемнадцати лет;</w:t>
      </w:r>
    </w:p>
    <w:p w14:paraId="3155D06C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одинокой матери, воспитывающей ребенка в возрасте до четырнадцати лет;</w:t>
      </w:r>
    </w:p>
    <w:p w14:paraId="44298B9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отцу, воспитывающему ребенка в возрасте до четырнадцати лет без матери;</w:t>
      </w:r>
    </w:p>
    <w:p w14:paraId="08DCD6D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 xml:space="preserve">Такой отпуск по заявлению указанных категорий Работников может быть присоединен к ежегодному оплачиваемому отпуску или использован отдельно, полностью либо по частям. </w:t>
      </w:r>
    </w:p>
    <w:p w14:paraId="1B2B4F7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Перенесение указанного отпуска на следующий рабочий год не допускается.</w:t>
      </w:r>
    </w:p>
    <w:p w14:paraId="6794AC7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3.8.5.</w:t>
      </w:r>
      <w:r w:rsidRPr="0055680C">
        <w:rPr>
          <w:sz w:val="28"/>
          <w:szCs w:val="28"/>
        </w:rPr>
        <w:tab/>
        <w:t>Обеспечивать организованный отдых и оздоровление детей Работников в детских оздоровительных лагерях, в пределах средств, предусмотренных бюджетом Общества, в порядке, установленном локальным актом Общества, принятым с учетом мотивированного мнения выборного органа Профсоюзной организации.</w:t>
      </w:r>
    </w:p>
    <w:p w14:paraId="4DA97DC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3.8.6.</w:t>
      </w:r>
      <w:r w:rsidRPr="0055680C">
        <w:rPr>
          <w:sz w:val="28"/>
          <w:szCs w:val="28"/>
        </w:rPr>
        <w:tab/>
        <w:t xml:space="preserve">Выделять средства на страхование от несчастных случаев детей Работников на время их пребывания в детских оздоровительных лагерях. </w:t>
      </w:r>
    </w:p>
    <w:p w14:paraId="7A4B946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3.8.7.</w:t>
      </w:r>
      <w:r w:rsidRPr="0055680C">
        <w:rPr>
          <w:sz w:val="28"/>
          <w:szCs w:val="28"/>
        </w:rPr>
        <w:tab/>
        <w:t xml:space="preserve">При составлении графиков предоставления ежегодных оплачиваемых отпусков предусматривать преимущественное право на предоставление отпусков в удобное время Работникам, имеющим детей </w:t>
      </w:r>
      <w:r w:rsidRPr="0055680C">
        <w:rPr>
          <w:sz w:val="28"/>
          <w:szCs w:val="28"/>
        </w:rPr>
        <w:lastRenderedPageBreak/>
        <w:t>дошкольного и школьного возраста (до 14 лет), Работникам, которые обучаются без отрыва от производства и другим категориям лиц, предусмотренным трудовым законодательством Российской Федерации.</w:t>
      </w:r>
    </w:p>
    <w:p w14:paraId="408A4F4D" w14:textId="14154F05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3.8.8.</w:t>
      </w:r>
      <w:r w:rsidRPr="0055680C">
        <w:rPr>
          <w:sz w:val="28"/>
          <w:szCs w:val="28"/>
        </w:rPr>
        <w:tab/>
        <w:t>Трудоустраивать выпускников высших и средних специальных учебных заведений, профессиональных училищ в соответствии с заключенными Обществом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договорами, в том числе выпускников высших и средних учебных заведений, призванных на военную службу по окончании этих учебных заведений и возвратившихся в Общество после увольнения с военной службы по призыву.</w:t>
      </w:r>
    </w:p>
    <w:p w14:paraId="151102E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3.8.9.</w:t>
      </w:r>
      <w:r w:rsidRPr="0055680C">
        <w:rPr>
          <w:sz w:val="28"/>
          <w:szCs w:val="28"/>
        </w:rPr>
        <w:tab/>
        <w:t>Организовывать среди Работников конкурсы «Лучший работник года» в соответствии с локальным нормативным актом Общества, принятым с учетом мотивированного мнения выборного органа Профсоюзной организации.</w:t>
      </w:r>
    </w:p>
    <w:p w14:paraId="48A85DA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3.8.10.</w:t>
      </w:r>
      <w:r w:rsidRPr="0055680C">
        <w:rPr>
          <w:sz w:val="28"/>
          <w:szCs w:val="28"/>
        </w:rPr>
        <w:tab/>
        <w:t>Работнику, освобожденному представителю выборного органа соответствующей Профсоюзной организации производить оплату пособий по беременности и родам в размере среднемесячного заработка с учетом пособия, выплачиваемого за счет средств Фонда социального страхования.</w:t>
      </w:r>
    </w:p>
    <w:p w14:paraId="7E1CFF4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3.8.11.</w:t>
      </w:r>
      <w:r w:rsidRPr="0055680C">
        <w:rPr>
          <w:sz w:val="28"/>
          <w:szCs w:val="28"/>
        </w:rPr>
        <w:tab/>
        <w:t>Предоставлять Работнику (одному из родителей, опекунов) частичную компенсацию затрат на оплату пребывания детей в детских дошкольных учреждениях в соответствии с локальными нормативными актами Общества, принятыми с учетом мотивированного мнения выборного органа Профсоюзной организации.</w:t>
      </w:r>
    </w:p>
    <w:p w14:paraId="3979D7B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3.8.12.</w:t>
      </w:r>
      <w:r w:rsidRPr="0055680C">
        <w:rPr>
          <w:sz w:val="28"/>
          <w:szCs w:val="28"/>
        </w:rPr>
        <w:tab/>
        <w:t>Проводить политику, направленную на привлечение и закрепление молодых работников в Обществе.</w:t>
      </w:r>
    </w:p>
    <w:p w14:paraId="1255D68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02130E33" w14:textId="2625FA18" w:rsidR="00086BC8" w:rsidRPr="00BC200D" w:rsidRDefault="00086BC8" w:rsidP="00BC200D">
      <w:pPr>
        <w:widowControl w:val="0"/>
        <w:spacing w:line="288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BC200D">
        <w:rPr>
          <w:b/>
          <w:bCs/>
          <w:sz w:val="28"/>
          <w:szCs w:val="28"/>
        </w:rPr>
        <w:t>3.9.</w:t>
      </w:r>
      <w:r w:rsidRPr="00BC200D">
        <w:rPr>
          <w:b/>
          <w:bCs/>
          <w:sz w:val="28"/>
          <w:szCs w:val="28"/>
        </w:rPr>
        <w:tab/>
        <w:t>В сфере социальных гарантий</w:t>
      </w:r>
      <w:r w:rsidR="007B739A" w:rsidRPr="00BC200D">
        <w:rPr>
          <w:b/>
          <w:bCs/>
          <w:sz w:val="28"/>
          <w:szCs w:val="28"/>
        </w:rPr>
        <w:t xml:space="preserve"> </w:t>
      </w:r>
      <w:r w:rsidRPr="00BC200D">
        <w:rPr>
          <w:b/>
          <w:bCs/>
          <w:sz w:val="28"/>
          <w:szCs w:val="28"/>
        </w:rPr>
        <w:t>неработающим пенсионерам</w:t>
      </w:r>
    </w:p>
    <w:p w14:paraId="30146D4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1AB02F5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3.9.1.</w:t>
      </w:r>
      <w:r w:rsidRPr="0055680C">
        <w:rPr>
          <w:sz w:val="28"/>
          <w:szCs w:val="28"/>
        </w:rPr>
        <w:tab/>
        <w:t>В целях улучшения материального положения оказывать ежемесячную материальную помощь в размере 6900 рублей через Благотворительный фонд «Почет» неработающим пенсионерам – Героям Советского Союза, Героям Российской Федерации, а также награжденным орденом Славы трех степеней, орденом Трудовой Славы трех степеней, Героям Социалистического труда.</w:t>
      </w:r>
    </w:p>
    <w:p w14:paraId="74149CC1" w14:textId="315D3A5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3.9.2.</w:t>
      </w:r>
      <w:r w:rsidRPr="0055680C">
        <w:rPr>
          <w:sz w:val="28"/>
          <w:szCs w:val="28"/>
        </w:rPr>
        <w:tab/>
        <w:t xml:space="preserve">Оказывать ежемесячную материальную помощь неработающим пенсионерам, не имеющим права на негосударственное пенсионное обеспечение, осуществляемое через Негосударственный пенсионный фонд </w:t>
      </w:r>
      <w:r w:rsidRPr="0055680C">
        <w:rPr>
          <w:sz w:val="28"/>
          <w:szCs w:val="28"/>
        </w:rPr>
        <w:lastRenderedPageBreak/>
        <w:t>«Благосостояние», при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наличии Стажа работы не менее 15 лет и вышедшим на пенсию до 1 января 2008 года в следующих размерах:</w:t>
      </w:r>
    </w:p>
    <w:p w14:paraId="0744F8FD" w14:textId="7874AF13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15-20 лет</w:t>
      </w:r>
      <w:r w:rsidRPr="0055680C">
        <w:rPr>
          <w:sz w:val="28"/>
          <w:szCs w:val="28"/>
        </w:rPr>
        <w:tab/>
        <w:t>300</w:t>
      </w:r>
      <w:r w:rsidR="00762F18">
        <w:rPr>
          <w:sz w:val="28"/>
          <w:szCs w:val="28"/>
        </w:rPr>
        <w:t xml:space="preserve"> </w:t>
      </w:r>
      <w:proofErr w:type="spellStart"/>
      <w:r w:rsidR="00762F18">
        <w:rPr>
          <w:sz w:val="28"/>
          <w:szCs w:val="28"/>
        </w:rPr>
        <w:t>руб</w:t>
      </w:r>
      <w:proofErr w:type="spellEnd"/>
    </w:p>
    <w:p w14:paraId="7C10C4F8" w14:textId="20E5D12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20-30 лет</w:t>
      </w:r>
      <w:r w:rsidRPr="0055680C">
        <w:rPr>
          <w:sz w:val="28"/>
          <w:szCs w:val="28"/>
        </w:rPr>
        <w:tab/>
        <w:t>350</w:t>
      </w:r>
      <w:r w:rsidR="00762F18">
        <w:rPr>
          <w:sz w:val="28"/>
          <w:szCs w:val="28"/>
        </w:rPr>
        <w:t xml:space="preserve"> руб.</w:t>
      </w:r>
    </w:p>
    <w:p w14:paraId="2A614DBD" w14:textId="5BAB34A4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свыше 30 лет</w:t>
      </w:r>
      <w:r w:rsidRPr="0055680C">
        <w:rPr>
          <w:sz w:val="28"/>
          <w:szCs w:val="28"/>
        </w:rPr>
        <w:tab/>
        <w:t>400</w:t>
      </w:r>
      <w:r w:rsidR="00762F18">
        <w:rPr>
          <w:sz w:val="28"/>
          <w:szCs w:val="28"/>
        </w:rPr>
        <w:t xml:space="preserve"> руб.</w:t>
      </w:r>
    </w:p>
    <w:p w14:paraId="71F01802" w14:textId="520F51A4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Неработающим пенсионерам, указанным в абзаце первом настоящего пункта, награждённым знаком «Почетный железнодорожник» («Почетному железнодорожнику»), размер ежемесячной материальной помощи, указанной в настоящем пункте</w:t>
      </w:r>
      <w:r w:rsidR="00762F18">
        <w:rPr>
          <w:sz w:val="28"/>
          <w:szCs w:val="28"/>
        </w:rPr>
        <w:t>,</w:t>
      </w:r>
      <w:r w:rsidRPr="0055680C">
        <w:rPr>
          <w:sz w:val="28"/>
          <w:szCs w:val="28"/>
        </w:rPr>
        <w:t xml:space="preserve"> увеличивается на 400 рублей. </w:t>
      </w:r>
    </w:p>
    <w:p w14:paraId="22D6087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Указанные выплаты осуществляются через Благотворительный фонд «Почет».</w:t>
      </w:r>
    </w:p>
    <w:p w14:paraId="080F0A3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3.9.3.</w:t>
      </w:r>
      <w:r w:rsidRPr="0055680C">
        <w:rPr>
          <w:sz w:val="28"/>
          <w:szCs w:val="28"/>
        </w:rPr>
        <w:tab/>
        <w:t>Обеспечивать неработающих пенсионеров медицинской помощью в учреждениях здравоохранения в порядке, установленном локальным нормативным актом Общества, принятым с учетом мотивированного мнения выборного органа Профсоюзной организации, в пределах средств, утвержденных бюджетом Общества.</w:t>
      </w:r>
    </w:p>
    <w:p w14:paraId="4407525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3.9.4.</w:t>
      </w:r>
      <w:r w:rsidRPr="0055680C">
        <w:rPr>
          <w:sz w:val="28"/>
          <w:szCs w:val="28"/>
        </w:rPr>
        <w:tab/>
        <w:t>В соответствии с локальными нормативными актами Общества, принятыми с учетом мотивированного мнения выборного органа Профсоюзной организации, компенсировать затраты на приобретение бытового топлива нуждающимся в нем неработающим пенсионерам.</w:t>
      </w:r>
    </w:p>
    <w:p w14:paraId="67EED18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3.9.5.</w:t>
      </w:r>
      <w:r w:rsidRPr="0055680C">
        <w:rPr>
          <w:sz w:val="28"/>
          <w:szCs w:val="28"/>
        </w:rPr>
        <w:tab/>
        <w:t>Производить частичную или полную компенсацию изготовления и ремонта зубных протезов (кроме протезов из драгоценных металлов, металлокерамики) неработающим пенсионерам в пределах средств, утвержденных бюджетом Общества.</w:t>
      </w:r>
    </w:p>
    <w:p w14:paraId="4FEA41C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3.9.6.</w:t>
      </w:r>
      <w:r w:rsidRPr="0055680C">
        <w:rPr>
          <w:sz w:val="28"/>
          <w:szCs w:val="28"/>
        </w:rPr>
        <w:tab/>
        <w:t>Оказывать материальную помощь неработающим пенсионерам в соответствии с локальными нормативными актами Общества, принятыми с учетом мотивированного мнения выборного органа Профсоюзной организации.</w:t>
      </w:r>
    </w:p>
    <w:p w14:paraId="68E944A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3.9.7.</w:t>
      </w:r>
      <w:r w:rsidRPr="0055680C">
        <w:rPr>
          <w:sz w:val="28"/>
          <w:szCs w:val="28"/>
        </w:rPr>
        <w:tab/>
        <w:t>Осуществлять единовременную выплату в размере 5000 рублей неработающим пенсионерам в связи с юбилейными датами: 60, 70 лет и далее через каждые пять лет.</w:t>
      </w:r>
    </w:p>
    <w:p w14:paraId="57FCB08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3.9.8.</w:t>
      </w:r>
      <w:r w:rsidRPr="0055680C">
        <w:rPr>
          <w:sz w:val="28"/>
          <w:szCs w:val="28"/>
        </w:rPr>
        <w:tab/>
        <w:t xml:space="preserve">Оказывать содействие Советам ветеранов Общества в повышении эффективности их деятельности. </w:t>
      </w:r>
    </w:p>
    <w:p w14:paraId="140E46A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 целях материальной заинтересованности председателей Советов ветеранов Общества в работе с пенсионерами производить им ежемесячную выплату в зависимости от количества состоящих на учете ветеранов в следующих размерах:</w:t>
      </w:r>
    </w:p>
    <w:p w14:paraId="02B8387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lastRenderedPageBreak/>
        <w:t>до 50 ветеранов</w:t>
      </w:r>
      <w:r w:rsidRPr="0055680C">
        <w:rPr>
          <w:sz w:val="28"/>
          <w:szCs w:val="28"/>
        </w:rPr>
        <w:tab/>
        <w:t>– 500 руб.</w:t>
      </w:r>
    </w:p>
    <w:p w14:paraId="705A62D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от 50 до 100 ветеранов</w:t>
      </w:r>
      <w:r w:rsidRPr="0055680C">
        <w:rPr>
          <w:sz w:val="28"/>
          <w:szCs w:val="28"/>
        </w:rPr>
        <w:tab/>
        <w:t>– 800 руб.</w:t>
      </w:r>
    </w:p>
    <w:p w14:paraId="568E2AB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свыше 100 ветеранов</w:t>
      </w:r>
      <w:r w:rsidRPr="0055680C">
        <w:rPr>
          <w:sz w:val="28"/>
          <w:szCs w:val="28"/>
        </w:rPr>
        <w:tab/>
        <w:t>– 1000 руб.</w:t>
      </w:r>
    </w:p>
    <w:p w14:paraId="17570AA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Указанные выплаты осуществляются через Благотворительный фонд «Почет».</w:t>
      </w:r>
    </w:p>
    <w:p w14:paraId="01409FE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3.9.9.</w:t>
      </w:r>
      <w:r w:rsidRPr="0055680C">
        <w:rPr>
          <w:sz w:val="28"/>
          <w:szCs w:val="28"/>
        </w:rPr>
        <w:tab/>
        <w:t>Предоставлять неработающим пенсионерам компенсацию расходов на оплату стоимости проезда в соответствии с локальным нормативным актом Общества, принятым с учетом мотивированного мнения выборного органа Профсоюзной организации.</w:t>
      </w:r>
    </w:p>
    <w:p w14:paraId="2742543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3.9.10.</w:t>
      </w:r>
      <w:r w:rsidRPr="0055680C">
        <w:rPr>
          <w:sz w:val="28"/>
          <w:szCs w:val="28"/>
        </w:rPr>
        <w:tab/>
        <w:t>Осуществлять санаторно-курортное оздоровление неработающих пенсионеров в соответствии с локальным нормативным актом Общества, принятым с учетом мотивированного мнения выборного органа Профсоюзной организации.</w:t>
      </w:r>
    </w:p>
    <w:p w14:paraId="36A5241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3.9.11.</w:t>
      </w:r>
      <w:r w:rsidRPr="0055680C">
        <w:rPr>
          <w:sz w:val="28"/>
          <w:szCs w:val="28"/>
        </w:rPr>
        <w:tab/>
        <w:t>Оказывать участникам и ветеранам Великой Отечественной войны материальную помощь ко Дню Победы в пределах средств, предусмотренных бюджетом Общества.</w:t>
      </w:r>
    </w:p>
    <w:p w14:paraId="7866331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3.9.12.</w:t>
      </w:r>
      <w:r w:rsidRPr="0055680C">
        <w:rPr>
          <w:sz w:val="28"/>
          <w:szCs w:val="28"/>
        </w:rPr>
        <w:tab/>
        <w:t>При ликвидации филиалов и создании на их основе иных филиалов, неработающие пенсионеры передаются на ветеранский учет в созданные филиалы или филиалы территориально ближе расположенные, с последующим предоставлением им социальных гарантий по новому месту постановки на ветеранский учет.</w:t>
      </w:r>
    </w:p>
    <w:p w14:paraId="03C42D9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1815C11D" w14:textId="77777777" w:rsidR="00086BC8" w:rsidRPr="004B73E0" w:rsidRDefault="00086BC8" w:rsidP="004B73E0">
      <w:pPr>
        <w:widowControl w:val="0"/>
        <w:spacing w:line="288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4B73E0">
        <w:rPr>
          <w:b/>
          <w:bCs/>
          <w:sz w:val="28"/>
          <w:szCs w:val="28"/>
        </w:rPr>
        <w:t>3.10.</w:t>
      </w:r>
      <w:r w:rsidRPr="004B73E0">
        <w:rPr>
          <w:b/>
          <w:bCs/>
          <w:sz w:val="28"/>
          <w:szCs w:val="28"/>
        </w:rPr>
        <w:tab/>
        <w:t>В сфере улучшения условий и охраны труда</w:t>
      </w:r>
    </w:p>
    <w:p w14:paraId="159E456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73D998B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3.10.1.</w:t>
      </w:r>
      <w:r w:rsidRPr="0055680C">
        <w:rPr>
          <w:sz w:val="28"/>
          <w:szCs w:val="28"/>
        </w:rPr>
        <w:tab/>
        <w:t xml:space="preserve">Обеспечивать в Обществе выполнение требований трудового законодательства Российской Федерации в целях создания здоровых и безопасных условий труда, повышения культуры и эстетики производства на основе комплекса правовых, социально-экономических, организационно-технических, лечебно-профилактических и санитарно-гигиенических мероприятий. </w:t>
      </w:r>
    </w:p>
    <w:p w14:paraId="7DC5BBC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3.10.2.</w:t>
      </w:r>
      <w:r w:rsidRPr="0055680C">
        <w:rPr>
          <w:sz w:val="28"/>
          <w:szCs w:val="28"/>
        </w:rPr>
        <w:tab/>
        <w:t xml:space="preserve">Выделять на мероприятия по улучшению условий и охране труда не менее 0,3 % от суммы расходов Общества, относимых на себестоимость деятельности (за вычетом расходов соисполнителей), без учета затрат на спецодежду, спецобувь и другие средства индивидуальной защиты, медицинские осмотры (обследования), перечисленные в Приложении 3 к настоящему Коллективному договору. Направлять не менее 50% данных средств на мероприятия по предупреждению несчастных случаев, </w:t>
      </w:r>
      <w:r w:rsidRPr="0055680C">
        <w:rPr>
          <w:sz w:val="28"/>
          <w:szCs w:val="28"/>
        </w:rPr>
        <w:lastRenderedPageBreak/>
        <w:t>травматизма, профессиональных заболеваний на производстве, снижения воздействия вредных и опасных производственных факторов.</w:t>
      </w:r>
    </w:p>
    <w:p w14:paraId="25C21D8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3.10.3.</w:t>
      </w:r>
      <w:r w:rsidRPr="0055680C">
        <w:rPr>
          <w:sz w:val="28"/>
          <w:szCs w:val="28"/>
        </w:rPr>
        <w:tab/>
        <w:t>В случае обоснованной необходимости, вызванной значительной удаленностью места работы от ближайшей остановки общественного транспорта либо особенностями режима работы, может осуществляться доставка Работников к месту работы и обратно сторонним автотранспортом за счет Общества либо служебным транспортом. Решение о необходимости, конкретном времени и маршруте доставки Работников принимается директором филиала по согласованию с выборным органом соответствующей Профсоюзной организации.</w:t>
      </w:r>
    </w:p>
    <w:p w14:paraId="22F2D81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3.10.4.</w:t>
      </w:r>
      <w:r w:rsidRPr="0055680C">
        <w:rPr>
          <w:sz w:val="28"/>
          <w:szCs w:val="28"/>
        </w:rPr>
        <w:tab/>
        <w:t>Проводить в Обществе специальную оценку условий труда на рабочих местах в сроки, установленные законодательством Российской Федерации, не реже одного раза в пять лет.</w:t>
      </w:r>
    </w:p>
    <w:p w14:paraId="59580E3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Проводить внеплановую (внеочередную) специальную оценку условий труда при изменении технологии ведения работ, применении новой техники, оборудования, организации новых рабочих мест в сроки, установленные законодательством Российской Федерации.</w:t>
      </w:r>
    </w:p>
    <w:p w14:paraId="22255DF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3.10.5.</w:t>
      </w:r>
      <w:r w:rsidRPr="0055680C">
        <w:rPr>
          <w:sz w:val="28"/>
          <w:szCs w:val="28"/>
        </w:rPr>
        <w:tab/>
        <w:t xml:space="preserve">Работникам, занятым на тяжелых работах, работах с вредными и (или) опасными и иными особыми условиями труда, по результатам специальной оценки условий труда (аттестации рабочих мест) устанавливаются доплаты к Денежному вознаграждению в порядке, установленном законодательством Российской Федерации. </w:t>
      </w:r>
    </w:p>
    <w:p w14:paraId="0E92C9B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3.10.6.</w:t>
      </w:r>
      <w:r w:rsidRPr="0055680C">
        <w:rPr>
          <w:sz w:val="28"/>
          <w:szCs w:val="28"/>
        </w:rPr>
        <w:tab/>
        <w:t>Сохранить Работникам размеры компенсаций и льгот, которые они получали за работу во вредных и (или) опасных условиях до 1 января 2014 года, при условии сохранения подкласса вредных условий труда по результатам специальной оценки условий труда на рабочих местах.</w:t>
      </w:r>
    </w:p>
    <w:p w14:paraId="3051240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3.10.7.</w:t>
      </w:r>
      <w:r w:rsidRPr="0055680C">
        <w:rPr>
          <w:sz w:val="28"/>
          <w:szCs w:val="28"/>
        </w:rPr>
        <w:tab/>
        <w:t>Обеспечивать работников спецодеждой, спецобувью и средствами индивидуальной и коллективной защиты в соответствии с установленными законодательством Российской Федерации нормами выдачи согласно Приложению 4 к настоящему Коллективному договору.</w:t>
      </w:r>
    </w:p>
    <w:p w14:paraId="33E11E3B" w14:textId="05A4E16B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3.10.8.</w:t>
      </w:r>
      <w:r w:rsidRPr="0055680C">
        <w:rPr>
          <w:sz w:val="28"/>
          <w:szCs w:val="28"/>
        </w:rPr>
        <w:tab/>
        <w:t>Обеспечить выдачу бесплатного молока или других равноценных пищевых продуктов по установленным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нормам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Работникам,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занятым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на работах с вредными условиями труда в соответствии с перечнем профессий согласно Приложению 5 к настоящему Коллективному договору.</w:t>
      </w:r>
    </w:p>
    <w:p w14:paraId="5E517B8C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 xml:space="preserve">Выдача Работникам по установленным нормам бесплатного молока или других равноценных пищевых продуктов может быть заменена по письменным заявлениям Работников компенсационной выплатой в размере, </w:t>
      </w:r>
      <w:r w:rsidRPr="0055680C">
        <w:rPr>
          <w:sz w:val="28"/>
          <w:szCs w:val="28"/>
        </w:rPr>
        <w:lastRenderedPageBreak/>
        <w:t>эквивалентном стоимости выдаваемого молока или других равноценных пищевых продуктов. Конкретный размер компенсационной выплаты и порядок ее индексации устанавливаются в трудовом договоре.</w:t>
      </w:r>
    </w:p>
    <w:p w14:paraId="76FD99F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3.10.9.</w:t>
      </w:r>
      <w:r w:rsidRPr="0055680C">
        <w:rPr>
          <w:sz w:val="28"/>
          <w:szCs w:val="28"/>
        </w:rPr>
        <w:tab/>
        <w:t>Ежемесячно выдавать согласно Приложению 6 к настоящему Коллективному договору отдельным категориям Работников моющие и гигиенические средства по нормам, установленным нормативными правовыми актами Российской Федерации.</w:t>
      </w:r>
    </w:p>
    <w:p w14:paraId="7A07F549" w14:textId="03FC768B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3.10.10.</w:t>
      </w:r>
      <w:r w:rsidRPr="0055680C">
        <w:rPr>
          <w:sz w:val="28"/>
          <w:szCs w:val="28"/>
        </w:rPr>
        <w:tab/>
        <w:t>В случае невозможности централизованной организации периодической стирки спецодежды по письменному заявлению Работника ежемесячно выдавать отдельным категориям Работников стиральный порошок для самостоятельной стирки спецодежды по нормативам,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установленным в Приложении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7 к настоящему Коллективному договору.</w:t>
      </w:r>
    </w:p>
    <w:p w14:paraId="1E59F50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3.10.11. Обеспечивать периодический пересмотр норм бесплатной выдачи средств индивидуальной защиты, смывающих и обезвреживающих средств с учетом состояния рабочих мест (по результатам специальной оценки условий труда) и имеющихся на рынке современных сертифицированных средств индивидуальной защиты.</w:t>
      </w:r>
    </w:p>
    <w:p w14:paraId="7C19924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3.10.12.</w:t>
      </w:r>
      <w:r w:rsidRPr="0055680C">
        <w:rPr>
          <w:sz w:val="28"/>
          <w:szCs w:val="28"/>
        </w:rPr>
        <w:tab/>
        <w:t>В целях обеспечения безопасности труда, сохранения нормальной продолжительности рабочего времени и времени отдыха Работников вносить соответствующие коррективы в технологические процессы работы производственных подразделений Общества, цехов, участков, смен и индивидуальных рабочих мест перед каждым изменением численности работающих.</w:t>
      </w:r>
    </w:p>
    <w:p w14:paraId="7C0CFF2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3.10.13.</w:t>
      </w:r>
      <w:r w:rsidRPr="0055680C">
        <w:rPr>
          <w:sz w:val="28"/>
          <w:szCs w:val="28"/>
        </w:rPr>
        <w:tab/>
        <w:t>Признавать правомерность отказа Работников от работы в связи с необеспечением безопасных условий труда при подтверждении такого необеспечения комиссией по охране труда.</w:t>
      </w:r>
    </w:p>
    <w:p w14:paraId="19A6AF2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3.10.14.</w:t>
      </w:r>
      <w:r w:rsidRPr="0055680C">
        <w:rPr>
          <w:sz w:val="28"/>
          <w:szCs w:val="28"/>
        </w:rPr>
        <w:tab/>
        <w:t>Рассматривать в установленные законодательством Российской Федерации сроки, обоснованные решения соответствующих профсоюзных органов, представления технических инспекторов труда РОСПРОФЖЕЛ по вопросам улучшения условий и охраны труда.</w:t>
      </w:r>
    </w:p>
    <w:p w14:paraId="2A9B29F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3.10.15.</w:t>
      </w:r>
      <w:r w:rsidRPr="0055680C">
        <w:rPr>
          <w:sz w:val="28"/>
          <w:szCs w:val="28"/>
        </w:rPr>
        <w:tab/>
        <w:t xml:space="preserve">Обеспечить обучение и проверку знаний по охране труда всех Работников, в том числе и руководителей, вновь избранных уполномоченных (доверенных) лиц по охране труда в порядке, установленном законодательством Российской Федерации. </w:t>
      </w:r>
    </w:p>
    <w:p w14:paraId="1DA6A42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3.10.16.</w:t>
      </w:r>
      <w:r w:rsidRPr="0055680C">
        <w:rPr>
          <w:sz w:val="28"/>
          <w:szCs w:val="28"/>
        </w:rPr>
        <w:tab/>
        <w:t xml:space="preserve">Выплачивать в равных долях лицам, которые на момент гибели Работника вследствие несчастного случая на производстве имеют право на страховое возмещение в соответствии со статьей 7 Федерального </w:t>
      </w:r>
      <w:r w:rsidRPr="0055680C">
        <w:rPr>
          <w:sz w:val="28"/>
          <w:szCs w:val="28"/>
        </w:rPr>
        <w:lastRenderedPageBreak/>
        <w:t>закона «Об обязательном социальном страховании от несчастных случаев на производстве и профессиональных заболеваний» единовременную компенсацию морального вреда в размере не менее 24-х средних месячных заработных плат погибшего.</w:t>
      </w:r>
    </w:p>
    <w:p w14:paraId="1CF5475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Каждому ребенку погибшего Работника до достижения ими 18 лет выплачивать ежемесячно 2300 рублей в порядке, установленном в Обществе.</w:t>
      </w:r>
    </w:p>
    <w:p w14:paraId="08BD904C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3.10.17.</w:t>
      </w:r>
      <w:r w:rsidRPr="0055680C">
        <w:rPr>
          <w:sz w:val="28"/>
          <w:szCs w:val="28"/>
        </w:rPr>
        <w:tab/>
        <w:t>При групповых смертельных несчастных случаях в состав комиссии по их расследованию включать главных технических инспекторов труда РОСПРОФЖЕЛ.</w:t>
      </w:r>
    </w:p>
    <w:p w14:paraId="6B556AF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3.10.18.</w:t>
      </w:r>
      <w:r w:rsidRPr="0055680C">
        <w:rPr>
          <w:sz w:val="28"/>
          <w:szCs w:val="28"/>
        </w:rPr>
        <w:tab/>
        <w:t>При установлении Работнику группы инвалидности вследствие несчастного случая на производстве по вине Общества или профессионального заболевания осуществлять ему единовременную выплату компенсации морального вреда в размере не менее:</w:t>
      </w:r>
    </w:p>
    <w:p w14:paraId="46F601F0" w14:textId="0167349D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9-ти средних месячных заработных плат этого Работника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при установлении ему 1 группы инвалидности;</w:t>
      </w:r>
    </w:p>
    <w:p w14:paraId="66B53D9C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6-ти средних месячных заработных плат этого Работника при установлении ему 2 группы инвалидности;</w:t>
      </w:r>
    </w:p>
    <w:p w14:paraId="5209795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3-х средних месячных заработных плат этого Работника при установлении ему 3 группы инвалидности.</w:t>
      </w:r>
    </w:p>
    <w:p w14:paraId="507FE4A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3.10.19.</w:t>
      </w:r>
      <w:r w:rsidRPr="0055680C">
        <w:rPr>
          <w:sz w:val="28"/>
          <w:szCs w:val="28"/>
        </w:rPr>
        <w:tab/>
        <w:t>Осуществлять работу по внедрению технических средств, обеспечивающих снижение травматизма и численности Работников, выполняющих трудовые функции на работах с вредными и (или) опасными условиями труда, а также на работах, выполняемых в особых температурных условиях.</w:t>
      </w:r>
    </w:p>
    <w:p w14:paraId="5572C3E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3.10.20.</w:t>
      </w:r>
      <w:r w:rsidRPr="0055680C">
        <w:rPr>
          <w:sz w:val="28"/>
          <w:szCs w:val="28"/>
        </w:rPr>
        <w:tab/>
        <w:t>Разрабатывать с учетом мотивированного мнения выборного органа Профсоюзной организации программу улучшения условий и охраны труда в Обществе с финансированием мероприятий за счет инвестиционных средств.</w:t>
      </w:r>
    </w:p>
    <w:p w14:paraId="2ED2B02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3.10.21.</w:t>
      </w:r>
      <w:r w:rsidRPr="0055680C">
        <w:rPr>
          <w:sz w:val="28"/>
          <w:szCs w:val="28"/>
        </w:rPr>
        <w:tab/>
        <w:t>Осуществлять обязательные предварительные (при поступлении на работу) и периодические медицинские осмотры (обследования), обязательные психиатрические освидетельствования, а также внеочередные медицинские осмотры (обследования), в том числе и стационарные обследования в установленных случаях, Работников, занятых на работах с вредными и (или) опасными условиями труда, на работах, связанных с движением транспорта, а также Работников, занимающих руководящие должности в Обществе и иных категорий Работников согласно законодательству Российской Федерации.</w:t>
      </w:r>
    </w:p>
    <w:p w14:paraId="63BD120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lastRenderedPageBreak/>
        <w:t>3.10.22.</w:t>
      </w:r>
      <w:r w:rsidRPr="0055680C">
        <w:rPr>
          <w:sz w:val="28"/>
          <w:szCs w:val="28"/>
        </w:rPr>
        <w:tab/>
        <w:t>Возмещать Работникам расходы, связанные с прохождением обязательных предварительных (при поступлении на работу) и периодических медицинских осмотров (обследований), психиатрического освидетельствования и психофизиологического обследования в соответствии с порядком, принятым в Обществе с учетом мотивированного мнения выборного органа Профсоюзной организации.</w:t>
      </w:r>
    </w:p>
    <w:p w14:paraId="6769570E" w14:textId="6D3AB151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Установление порядка прохождения и нормативной продолжительности обязательных периодических осмотров (обследований)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производится в локальных нормативных актах Общества, принятых с учетом мотивированного мнения выборного органа Профсоюзной организации. </w:t>
      </w:r>
    </w:p>
    <w:p w14:paraId="4F3D9CFC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3.10.23.</w:t>
      </w:r>
      <w:r w:rsidRPr="0055680C">
        <w:rPr>
          <w:sz w:val="28"/>
          <w:szCs w:val="28"/>
        </w:rPr>
        <w:tab/>
        <w:t>Предоставлять выборным органам Профсоюзной организации сведения о выполнении мероприятий по улучшению условий и охраны труда, о проведении мероприятий по устранению причин произошедших несчастных случаев и профессиональных заболеваний, а также по режиму труда и отдыха Работников.</w:t>
      </w:r>
    </w:p>
    <w:p w14:paraId="09BC54C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3.10.24.</w:t>
      </w:r>
      <w:r w:rsidRPr="0055680C">
        <w:rPr>
          <w:sz w:val="28"/>
          <w:szCs w:val="28"/>
        </w:rPr>
        <w:tab/>
        <w:t>Содействовать работе технической инспекции труда РОСПРОФЖЕЛ, комитетов (комиссий) по охране труда, уполномоченных по охране труда, предоставлять документацию, относящуюся к условиям и охране труда, обеспечивать необходимые условия для выполнения функций технической инспекции труда РОСПРОФЖЕЛ в соответствии с Трудовым кодексом Российской Федерации.</w:t>
      </w:r>
    </w:p>
    <w:p w14:paraId="190D18F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3.10.25.</w:t>
      </w:r>
      <w:r w:rsidRPr="0055680C">
        <w:rPr>
          <w:sz w:val="28"/>
          <w:szCs w:val="28"/>
        </w:rPr>
        <w:tab/>
        <w:t>В целях повышения заинтересованности Работников в улучшении результатов работы, состояния рабочих мест и санитарно-бытовых помещений проводить смотры-конкурсы на лучшие структурные подразделения филиала по обеспечению безопасности труда и образцовому содержанию рабочих мест и санитарно-бытовых помещений.</w:t>
      </w:r>
    </w:p>
    <w:p w14:paraId="268421F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3.10.26.</w:t>
      </w:r>
      <w:r w:rsidRPr="0055680C">
        <w:rPr>
          <w:sz w:val="28"/>
          <w:szCs w:val="28"/>
        </w:rPr>
        <w:tab/>
        <w:t>Осуществлять добровольное страхование от несчастных случаев на производстве и профессиональных заболеваний Работников, занятых на работах с опасными условиями труда в порядке, установленном в Обществе.</w:t>
      </w:r>
    </w:p>
    <w:p w14:paraId="3618A15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69F2ED9B" w14:textId="77777777" w:rsidR="00086BC8" w:rsidRPr="00F06392" w:rsidRDefault="00086BC8" w:rsidP="00F06392">
      <w:pPr>
        <w:widowControl w:val="0"/>
        <w:spacing w:line="288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F06392">
        <w:rPr>
          <w:b/>
          <w:bCs/>
          <w:sz w:val="28"/>
          <w:szCs w:val="28"/>
        </w:rPr>
        <w:t>3.11.</w:t>
      </w:r>
      <w:r w:rsidRPr="00F06392">
        <w:rPr>
          <w:b/>
          <w:bCs/>
          <w:sz w:val="28"/>
          <w:szCs w:val="28"/>
        </w:rPr>
        <w:tab/>
        <w:t>В сфере социального партнерства</w:t>
      </w:r>
    </w:p>
    <w:p w14:paraId="2792537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3397BA64" w14:textId="5107929A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3.11.1.</w:t>
      </w:r>
      <w:r w:rsidRPr="0055680C">
        <w:rPr>
          <w:sz w:val="28"/>
          <w:szCs w:val="28"/>
        </w:rPr>
        <w:tab/>
        <w:t>Сотрудничать с Профсоюзными организациями на принципах уважения взаимных интересов, равноправия, соблюдать законодательство Российской Федерации и условия настоящего Коллективного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договора.</w:t>
      </w:r>
    </w:p>
    <w:p w14:paraId="5ED66BD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lastRenderedPageBreak/>
        <w:t>3.11.2.</w:t>
      </w:r>
      <w:r w:rsidRPr="0055680C">
        <w:rPr>
          <w:sz w:val="28"/>
          <w:szCs w:val="28"/>
        </w:rPr>
        <w:tab/>
        <w:t>Осуществлять меры по обеспечению эффективной социальной политики и усилению социальной ответственности Сторон.</w:t>
      </w:r>
    </w:p>
    <w:p w14:paraId="62F3E4F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3.11.3.</w:t>
      </w:r>
      <w:r w:rsidRPr="0055680C">
        <w:rPr>
          <w:sz w:val="28"/>
          <w:szCs w:val="28"/>
        </w:rPr>
        <w:tab/>
        <w:t>Предоставлять соответствующей Профсоюзной организации необходимую информацию для осуществления контроля за выполнением настоящего Коллективного договора, а также иную информацию по вопросам, непосредственно затрагивающим интересы Работников.</w:t>
      </w:r>
    </w:p>
    <w:p w14:paraId="41A35A4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3.11.4.</w:t>
      </w:r>
      <w:r w:rsidRPr="0055680C">
        <w:rPr>
          <w:sz w:val="28"/>
          <w:szCs w:val="28"/>
        </w:rPr>
        <w:tab/>
        <w:t>Проводить совместно с соответствующими Профсоюзными организациями корпоративные мероприятия с чествованием победителей соревнования и ветеранов труда.</w:t>
      </w:r>
    </w:p>
    <w:p w14:paraId="32CB3660" w14:textId="722154AB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3.11.5.</w:t>
      </w:r>
      <w:r w:rsidRPr="0055680C">
        <w:rPr>
          <w:sz w:val="28"/>
          <w:szCs w:val="28"/>
        </w:rPr>
        <w:tab/>
        <w:t>Контролировать ход выполнения настоящего Коллективного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договора, внося, при необходимости, изменения и дополнения в его содержание.</w:t>
      </w:r>
    </w:p>
    <w:p w14:paraId="38F1DFE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3.11.6.</w:t>
      </w:r>
      <w:r w:rsidRPr="0055680C">
        <w:rPr>
          <w:sz w:val="28"/>
          <w:szCs w:val="28"/>
        </w:rPr>
        <w:tab/>
        <w:t>Совершенствовать организацию сетевого и внутрипроизводственного соревнований филиалов Общества, иных структурных подразделений, бригад, лучших по профессии, осуществлять поощрение победителей.</w:t>
      </w:r>
    </w:p>
    <w:p w14:paraId="3226C73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3.11.7.</w:t>
      </w:r>
      <w:r w:rsidRPr="0055680C">
        <w:rPr>
          <w:sz w:val="28"/>
          <w:szCs w:val="28"/>
        </w:rPr>
        <w:tab/>
        <w:t>Осуществлять награждение Работников наградами Общества, представление к государственным и отраслевым наградам с учетом мнения выборного органа соответствующей Профсоюзной организации.</w:t>
      </w:r>
    </w:p>
    <w:p w14:paraId="14B5EC0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3.11.8.</w:t>
      </w:r>
      <w:r w:rsidRPr="0055680C">
        <w:rPr>
          <w:sz w:val="28"/>
          <w:szCs w:val="28"/>
        </w:rPr>
        <w:tab/>
        <w:t>Основываясь на принципах социального партнерства:</w:t>
      </w:r>
    </w:p>
    <w:p w14:paraId="222C172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 xml:space="preserve">в случаях, предусмотренных Трудовым кодексом Российской Федерации, принимать решения с учетом мотивированного мнения выборного органа соответствующей Профсоюзной организации; </w:t>
      </w:r>
    </w:p>
    <w:p w14:paraId="10818B9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согласовывать с выборным органом соответствующей Профсоюзной организации принятие локальных нормативных актов, регулирующих вопросы режима рабочего времени и времени отдыха, условий оплаты труда, нормирования и охраны труда в Обществе, а также по иным вопросам согласно законодательству Российской Федерации.</w:t>
      </w:r>
    </w:p>
    <w:p w14:paraId="54D3DCF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3.11.9. Представитель Профсоюза вправе участвовать в заседаниях Правления с правом совещательного голоса по вопросам, входящим в компетенцию Профсоюза, в том числе утверждения и изменения организационно-штатной структуры Общества, системы оплаты труда и мотивации работников Общества. Участие представителя Профсоюза в заседаниях Правления осуществляется по согласованию с Президентом Общества – председателем Правления Общества.</w:t>
      </w:r>
    </w:p>
    <w:p w14:paraId="5ED0DEC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1258A991" w14:textId="5811C696" w:rsidR="00086BC8" w:rsidRPr="00F06392" w:rsidRDefault="00086BC8" w:rsidP="00F06392">
      <w:pPr>
        <w:widowControl w:val="0"/>
        <w:spacing w:line="288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F06392">
        <w:rPr>
          <w:b/>
          <w:bCs/>
          <w:sz w:val="28"/>
          <w:szCs w:val="28"/>
        </w:rPr>
        <w:lastRenderedPageBreak/>
        <w:t>3.12.</w:t>
      </w:r>
      <w:r w:rsidRPr="00F06392">
        <w:rPr>
          <w:b/>
          <w:bCs/>
          <w:sz w:val="28"/>
          <w:szCs w:val="28"/>
        </w:rPr>
        <w:tab/>
        <w:t>В сфере создания условий для осуществления деятельности Профсоюзных организаций</w:t>
      </w:r>
    </w:p>
    <w:p w14:paraId="6E6DE4D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08F0B25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3.12.1.</w:t>
      </w:r>
      <w:r w:rsidRPr="0055680C">
        <w:rPr>
          <w:sz w:val="28"/>
          <w:szCs w:val="28"/>
        </w:rPr>
        <w:tab/>
        <w:t>В соответствии с законодательством Российской Федерации создавать условия для осуществления деятельности Профсоюзных организаций.</w:t>
      </w:r>
    </w:p>
    <w:p w14:paraId="14F5BFD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3.12.2.</w:t>
      </w:r>
      <w:r w:rsidRPr="0055680C">
        <w:rPr>
          <w:sz w:val="28"/>
          <w:szCs w:val="28"/>
        </w:rPr>
        <w:tab/>
        <w:t>С учетом производственных условий сохранять среднюю заработную плату и возмещать командировочные расходы (проезд, проживание, суточные) за время командировок для участия в подготовке и работе профсоюзных съездов, конференций, собраний профкомов представителям выборных органов Профсоюзных организаций, не освобожденным от основной работы, уполномоченным профсоюза по охране труда.</w:t>
      </w:r>
    </w:p>
    <w:p w14:paraId="32CD82F5" w14:textId="379AE553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Возмещать командировочные расходы (проезд, проживание, суточные) за время командировок освобожденных представителей выборных органов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Профсоюзных организаций. Возмещение расходов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производится путем перечисления денежных средств в соответствующие профсоюзные организации РОСПРОФЖЕЛ – работодателям освобожденных представителей выборных органов Профсоюзных организаций в следующих размерах:</w:t>
      </w:r>
    </w:p>
    <w:p w14:paraId="1125C168" w14:textId="123D9B94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за время командировки представителей выборных органов Профсоюзных организаций Общества и аппарата управления Общества -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по нормам, установленным локальным нормативным актом Общества для возмещения командировочных расходов начальнику отдела аппарата управления Общества; </w:t>
      </w:r>
    </w:p>
    <w:p w14:paraId="7079626F" w14:textId="07DDCBC8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за время командировки представителей выборных органов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Профсоюзных организаций филиалов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- по нормам, установленным локальным нормативным актом Общества для возмещения командировочных расходов начальнику отдела филиала Общества.</w:t>
      </w:r>
      <w:r w:rsidR="007B739A">
        <w:rPr>
          <w:sz w:val="28"/>
          <w:szCs w:val="28"/>
        </w:rPr>
        <w:t xml:space="preserve"> </w:t>
      </w:r>
    </w:p>
    <w:p w14:paraId="7BC22A3E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3.12.3.</w:t>
      </w:r>
      <w:r w:rsidRPr="0055680C">
        <w:rPr>
          <w:sz w:val="28"/>
          <w:szCs w:val="28"/>
        </w:rPr>
        <w:tab/>
        <w:t xml:space="preserve">Обеспечивать соответствующим представителям Профсоюзных организаций в установленном порядке возможность беспрепятственного доступа ко всем рабочим местам членов профсоюзной организации в Обществе для реализации указанными представителями уставных задач РОСПРОФЖЕЛ и предоставленных законодательством Российской Федерации профсоюзам прав. </w:t>
      </w:r>
    </w:p>
    <w:p w14:paraId="62DB785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3.12.4.</w:t>
      </w:r>
      <w:r w:rsidRPr="0055680C">
        <w:rPr>
          <w:sz w:val="28"/>
          <w:szCs w:val="28"/>
        </w:rPr>
        <w:tab/>
        <w:t xml:space="preserve">Предоставлять по соглашению Сторон в бесплатное пользование принадлежащие Обществу здания, сооружения, помещения и </w:t>
      </w:r>
      <w:r w:rsidRPr="0055680C">
        <w:rPr>
          <w:sz w:val="28"/>
          <w:szCs w:val="28"/>
        </w:rPr>
        <w:lastRenderedPageBreak/>
        <w:t>другие объекты, необходимые для организации отдыха, ведения культурно-массовой, физкультурно-оздоровительной работы с Работниками и членами их семей.</w:t>
      </w:r>
    </w:p>
    <w:p w14:paraId="18A4B07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3.12.5.</w:t>
      </w:r>
      <w:r w:rsidRPr="0055680C">
        <w:rPr>
          <w:sz w:val="28"/>
          <w:szCs w:val="28"/>
        </w:rPr>
        <w:tab/>
        <w:t>Приглашать для участия в проводимых Обществом семинарах и совещаниях по социально-трудовым вопросам и вопросам охраны труда представителей Профсоюзных организаций.</w:t>
      </w:r>
    </w:p>
    <w:p w14:paraId="0113BA8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3.12.6.</w:t>
      </w:r>
      <w:r w:rsidRPr="0055680C">
        <w:rPr>
          <w:sz w:val="28"/>
          <w:szCs w:val="28"/>
        </w:rPr>
        <w:tab/>
        <w:t xml:space="preserve">С учетом производственных условий предоставлять с сохранением заработной платы представителям Профсоюзных организаций, не освобожденным от основной работы, время для выполнения общественных обязанностей. </w:t>
      </w:r>
    </w:p>
    <w:p w14:paraId="6CE77DF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3.12.7.</w:t>
      </w:r>
      <w:r w:rsidRPr="0055680C">
        <w:rPr>
          <w:sz w:val="28"/>
          <w:szCs w:val="28"/>
        </w:rPr>
        <w:tab/>
        <w:t>Предоставлять Профсоюзным организациям безвозмездно для осуществления их деятельности в пользование оборудованные помещения, средства связи, электронную и множительную технику, транспорт, обеспечив при этом оплату их хозяйственного содержания, ремонта, технического обслуживания и охраны.</w:t>
      </w:r>
    </w:p>
    <w:p w14:paraId="07D88464" w14:textId="320F12A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3.12.8.</w:t>
      </w:r>
      <w:r w:rsidRPr="0055680C">
        <w:rPr>
          <w:sz w:val="28"/>
          <w:szCs w:val="28"/>
        </w:rPr>
        <w:tab/>
        <w:t>Осуществлять отчисление Профсоюзным организациям денежных средств в размере 0,5% от фонда оплаты труда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для обеспечения их эффективного функционирования, проведения культурно-массовых и спортивных мероприятий среди Работников, проведения мер по социальной защите Работников и членов их семей, организации детской оздоровительной кампании, новогодних праздников и иных мероприятий, предусмотренных уставной деятельностью РОСПРОФЖЕЛ, в том числе:</w:t>
      </w:r>
    </w:p>
    <w:p w14:paraId="185BA18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0,3 процента от фонда оплаты труда перечисляется Профсоюзным организациям;</w:t>
      </w:r>
    </w:p>
    <w:p w14:paraId="0E51AB6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0,2 процента от фонда оплаты труда перечисляется ЦК РОСПРОФЖЕЛ.</w:t>
      </w:r>
    </w:p>
    <w:p w14:paraId="6E28D6E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3.12.9.</w:t>
      </w:r>
      <w:r w:rsidRPr="0055680C">
        <w:rPr>
          <w:sz w:val="28"/>
          <w:szCs w:val="28"/>
        </w:rPr>
        <w:tab/>
        <w:t>Осуществлять по письменным заявлениям Работников - членов Профсоюзных организаций ежемесячное удержание членских взносов и безналичное перечисление их соответствующим Профсоюзным организациям.</w:t>
      </w:r>
    </w:p>
    <w:p w14:paraId="2FC8F88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3.12.10.</w:t>
      </w:r>
      <w:r w:rsidRPr="0055680C">
        <w:rPr>
          <w:sz w:val="28"/>
          <w:szCs w:val="28"/>
        </w:rPr>
        <w:tab/>
        <w:t>Общество вправе за счет собственных средств выплачивать поощрения представителям Профсоюзных организаций за содействие и активное участие в решении социально-экономических и производственных задач.</w:t>
      </w:r>
    </w:p>
    <w:p w14:paraId="4BF3AEF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3.12.11.</w:t>
      </w:r>
      <w:r w:rsidRPr="0055680C">
        <w:rPr>
          <w:sz w:val="28"/>
          <w:szCs w:val="28"/>
        </w:rPr>
        <w:tab/>
        <w:t xml:space="preserve">Предоставлять Работникам, освобожденным от основной работы в связи с избранием на выборные должности в выборные органы Профсоюзных организаций, после окончания срока их полномочий прежнюю работу (должность), а при ее отсутствии с согласия Работника – другую </w:t>
      </w:r>
      <w:r w:rsidRPr="0055680C">
        <w:rPr>
          <w:sz w:val="28"/>
          <w:szCs w:val="28"/>
        </w:rPr>
        <w:lastRenderedPageBreak/>
        <w:t>равноценную работу (должность) в Обществе.</w:t>
      </w:r>
    </w:p>
    <w:p w14:paraId="5E8BCB4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3.12.12.</w:t>
      </w:r>
      <w:r w:rsidRPr="0055680C">
        <w:rPr>
          <w:sz w:val="28"/>
          <w:szCs w:val="28"/>
        </w:rPr>
        <w:tab/>
        <w:t>Увольнение по инициативе Работодателя в соответствии с пунктами 2, 3 или 5 части первой статьи 81 Трудового кодекса Российской Федерации председателей (их заместителей) выборных органов Профсоюзных организаций допускается только с предварительного согласия соответствующего вышестоящего выборного профсоюзного органа, кроме случаев прекращения деятельности соответствующего структурного подразделения Общества.</w:t>
      </w:r>
    </w:p>
    <w:p w14:paraId="3401B68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Указанная гарантия действует в течение двух лет после окончания полномочий председателя (их заместителя) выборного органа Профсоюзных организаций.</w:t>
      </w:r>
    </w:p>
    <w:p w14:paraId="40C38C04" w14:textId="6FD5165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3.12.13.</w:t>
      </w:r>
      <w:r w:rsidRPr="0055680C">
        <w:rPr>
          <w:sz w:val="28"/>
          <w:szCs w:val="28"/>
        </w:rPr>
        <w:tab/>
        <w:t>Перечислять (осуществлять финансирование) соответствующим профсоюзным организациям РОСПРОФЖЕЛ - работодателям освобожденных представителей выборных органов Профсоюзных организаций с численностью членов профсоюза свыше 500 человек денежные средства для выплаты им заработной платы и предоставления социальных гарантий, предусмотренных настоящим Коллективным договором, в размере, определенном Соглашением между Обществом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и соответствующей профсоюзной организацией РОСПРОФЖЕЛ. </w:t>
      </w:r>
    </w:p>
    <w:p w14:paraId="28DF59C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Председателям Профсоюзных организаций, не освобожденным от основной работы, с численностью членов профсоюза менее 500 человек производить ежемесячные выплаты в следующих размерах:</w:t>
      </w:r>
    </w:p>
    <w:p w14:paraId="1B842FD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с численностью членов профсоюза менее 100 человек 6 706 рублей;</w:t>
      </w:r>
    </w:p>
    <w:p w14:paraId="392B167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с численностью членов профсоюза 100-150 человек 8 857 рублей;</w:t>
      </w:r>
    </w:p>
    <w:p w14:paraId="45093C74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с численностью членов профсоюза 150-200 человек 13 409 рублей;</w:t>
      </w:r>
    </w:p>
    <w:p w14:paraId="0E60FF9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с численностью членов профсоюза 200-250 человек 17 958 рублей;</w:t>
      </w:r>
    </w:p>
    <w:p w14:paraId="3A3A085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с численностью членов профсоюза 250-300 человек 22 262 рублей;</w:t>
      </w:r>
    </w:p>
    <w:p w14:paraId="5F5ECC3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с численностью членов профсоюза свыше 300 человек 26 815 рублей.</w:t>
      </w:r>
    </w:p>
    <w:p w14:paraId="52CC64CB" w14:textId="24EB50E5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Выплаты, предусмотренные абзацем вторым настоящего пункта, производятся пропорционально времени фактического исполнения обязанностей председателем Профсоюзной организации (за исключением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времени нахождения в отпуске, в том числе без сохранения заработной платы, и периода временной нетрудоспособности) и подлежат индексации в порядке, установленном в Обществе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для индексации заработной платы.</w:t>
      </w:r>
    </w:p>
    <w:p w14:paraId="0643964B" w14:textId="3368C906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3.12.14. Учет мотивированного мнения представителей выборных органов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 xml:space="preserve">Профсоюзных организаций осуществляется путем согласования (визирования) проектов локальных нормативных актов представителем </w:t>
      </w:r>
      <w:r w:rsidRPr="0055680C">
        <w:rPr>
          <w:sz w:val="28"/>
          <w:szCs w:val="28"/>
        </w:rPr>
        <w:lastRenderedPageBreak/>
        <w:t>выборных органов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Профсоюзных организаций.</w:t>
      </w:r>
    </w:p>
    <w:p w14:paraId="69E966D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3A1BAE7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55680C">
        <w:rPr>
          <w:b/>
          <w:bCs/>
          <w:sz w:val="28"/>
          <w:szCs w:val="28"/>
        </w:rPr>
        <w:t>Раздел 4. Обязательства Работников</w:t>
      </w:r>
    </w:p>
    <w:p w14:paraId="5300A29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5A6B07EC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4.1.</w:t>
      </w:r>
      <w:r w:rsidRPr="0055680C">
        <w:rPr>
          <w:sz w:val="28"/>
          <w:szCs w:val="28"/>
        </w:rPr>
        <w:tab/>
        <w:t>Работать честно, добросовестно, проявлять взаимную вежливость, уважение, терпимость, эффективно использовать рабочее время для высокопроизводительного труда, не допускать действий, мешающих другим Работникам выполнять их трудовые обязанности.</w:t>
      </w:r>
    </w:p>
    <w:p w14:paraId="571BCCF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4.2.</w:t>
      </w:r>
      <w:r w:rsidRPr="0055680C">
        <w:rPr>
          <w:sz w:val="28"/>
          <w:szCs w:val="28"/>
        </w:rPr>
        <w:tab/>
        <w:t>Выполнять установленные нормы труда, повышать производительность труда, улучшать качество работы, проявлять инициативу и творческий подход к работе, обеспечивать выполнение производственных заданий, постоянно повышать уровень профессиональных знаний.</w:t>
      </w:r>
    </w:p>
    <w:p w14:paraId="6093E11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4.3.</w:t>
      </w:r>
      <w:r w:rsidRPr="0055680C">
        <w:rPr>
          <w:sz w:val="28"/>
          <w:szCs w:val="28"/>
        </w:rPr>
        <w:tab/>
        <w:t>Соблюдать требования охраны труда, предусмотренные нормативными актами Российской Федерации и локальными нормативными актами Общества, осуществлять предписанные медициной профилактические и оздоровительные мероприятия.</w:t>
      </w:r>
    </w:p>
    <w:p w14:paraId="242F581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4.4.</w:t>
      </w:r>
      <w:r w:rsidRPr="0055680C">
        <w:rPr>
          <w:sz w:val="28"/>
          <w:szCs w:val="28"/>
        </w:rPr>
        <w:tab/>
        <w:t>Соблюдать установленный режим работы, правила внутреннего трудового распорядка, трудовую дисциплину.</w:t>
      </w:r>
    </w:p>
    <w:p w14:paraId="47536CA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4.5.</w:t>
      </w:r>
      <w:r w:rsidRPr="0055680C">
        <w:rPr>
          <w:sz w:val="28"/>
          <w:szCs w:val="28"/>
        </w:rPr>
        <w:tab/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Общества.</w:t>
      </w:r>
    </w:p>
    <w:p w14:paraId="667C3DF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4.6.</w:t>
      </w:r>
      <w:r w:rsidRPr="0055680C">
        <w:rPr>
          <w:sz w:val="28"/>
          <w:szCs w:val="28"/>
        </w:rPr>
        <w:tab/>
        <w:t>Создавать и сохранять благоприятный психологический климат в трудовом коллективе, уважать права других Работников.</w:t>
      </w:r>
    </w:p>
    <w:p w14:paraId="47635F1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4.7.</w:t>
      </w:r>
      <w:r w:rsidRPr="0055680C">
        <w:rPr>
          <w:sz w:val="28"/>
          <w:szCs w:val="28"/>
        </w:rPr>
        <w:tab/>
        <w:t>Соблюдать коммерческую и иную охраняемую законом тайну, ставшую известной при осуществлении трудовой деятельности в Обществе.</w:t>
      </w:r>
    </w:p>
    <w:p w14:paraId="4A43CE1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4.8.</w:t>
      </w:r>
      <w:r w:rsidRPr="0055680C">
        <w:rPr>
          <w:sz w:val="28"/>
          <w:szCs w:val="28"/>
        </w:rPr>
        <w:tab/>
        <w:t>Действовать в интересах Общества, пресекать посягательства на корпоративную собственность, недобросовестные действия, наносящие ущерб Обществу, отстаивать корпоративные интересы в общественной жизни.</w:t>
      </w:r>
    </w:p>
    <w:p w14:paraId="264564C7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4.9.</w:t>
      </w:r>
      <w:r w:rsidRPr="0055680C">
        <w:rPr>
          <w:sz w:val="28"/>
          <w:szCs w:val="28"/>
        </w:rPr>
        <w:tab/>
        <w:t>Бережно относиться к имуществу Общества и других Работников.</w:t>
      </w:r>
    </w:p>
    <w:p w14:paraId="4F37F0C5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301CA48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55680C">
        <w:rPr>
          <w:b/>
          <w:bCs/>
          <w:sz w:val="28"/>
          <w:szCs w:val="28"/>
        </w:rPr>
        <w:t>Раздел 5. Обязательства Профсоюзных организаций</w:t>
      </w:r>
    </w:p>
    <w:p w14:paraId="55E0F5F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324992B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5.1.</w:t>
      </w:r>
      <w:r w:rsidRPr="0055680C">
        <w:rPr>
          <w:sz w:val="28"/>
          <w:szCs w:val="28"/>
        </w:rPr>
        <w:tab/>
        <w:t>Осуществлять взаимодействие с Работодателем, руководствуясь принципами социального партнерства, уважения взаимных интересов Сторон.</w:t>
      </w:r>
    </w:p>
    <w:p w14:paraId="4B8DA1D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5.2.</w:t>
      </w:r>
      <w:r w:rsidRPr="0055680C">
        <w:rPr>
          <w:sz w:val="28"/>
          <w:szCs w:val="28"/>
        </w:rPr>
        <w:tab/>
        <w:t xml:space="preserve">Совместно с Работодателем осуществлять меры по повышению эффективности работы Общества, внедрению новой техники, укреплению </w:t>
      </w:r>
      <w:r w:rsidRPr="0055680C">
        <w:rPr>
          <w:sz w:val="28"/>
          <w:szCs w:val="28"/>
        </w:rPr>
        <w:lastRenderedPageBreak/>
        <w:t>трудовой и технологической дисциплины, воспитанию у Работников профессиональной чести и престижности выполняемой работы.</w:t>
      </w:r>
    </w:p>
    <w:p w14:paraId="138578A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5.3.</w:t>
      </w:r>
      <w:r w:rsidRPr="0055680C">
        <w:rPr>
          <w:sz w:val="28"/>
          <w:szCs w:val="28"/>
        </w:rPr>
        <w:tab/>
        <w:t>Мобилизовать трудовые коллективы на достижение стратегических целей Общества, выполнение количественных и качественных показателей работы, создание благоприятного социального климата в трудовых коллективах.</w:t>
      </w:r>
    </w:p>
    <w:p w14:paraId="0272CBE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5.4.</w:t>
      </w:r>
      <w:r w:rsidRPr="0055680C">
        <w:rPr>
          <w:sz w:val="28"/>
          <w:szCs w:val="28"/>
        </w:rPr>
        <w:tab/>
        <w:t>Осуществлять защиту экономических и профессиональных интересов Работников, контроль над соблюдением законодательства Российской Федерации, локальных нормативных актов Общества, оказывать при необходимости бесплатную юридическую помощь.</w:t>
      </w:r>
    </w:p>
    <w:p w14:paraId="090534F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5.5.</w:t>
      </w:r>
      <w:r w:rsidRPr="0055680C">
        <w:rPr>
          <w:sz w:val="28"/>
          <w:szCs w:val="28"/>
        </w:rPr>
        <w:tab/>
        <w:t>Участвовать в разработке и реализации среднесрочных и стратегических целевых программ развития Общества, затрагивающих вопросы социально-трудовых отношений, а также программы содействия занятости Работников.</w:t>
      </w:r>
    </w:p>
    <w:p w14:paraId="27CD8542" w14:textId="2956EC94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5.6.</w:t>
      </w:r>
      <w:r w:rsidRPr="0055680C">
        <w:rPr>
          <w:sz w:val="28"/>
          <w:szCs w:val="28"/>
        </w:rPr>
        <w:tab/>
        <w:t>Не допускать трудовых конфликтов по обязательствам, включенным в настоящий Коллективный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договор, при условии их выполнения.</w:t>
      </w:r>
    </w:p>
    <w:p w14:paraId="127DEED1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5.7.</w:t>
      </w:r>
      <w:r w:rsidRPr="0055680C">
        <w:rPr>
          <w:sz w:val="28"/>
          <w:szCs w:val="28"/>
        </w:rPr>
        <w:tab/>
        <w:t>Осуществлять профсоюзный контроль за состоянием охраны труда, представлять интересы пострадавших Работников при расследовании несчастных случаев и профессиональных заболеваний, связанных с исполнением трудовых обязанностей, оказывать необходимую консультативную помощь по вопросам охраны труда и здоровья Работников.</w:t>
      </w:r>
    </w:p>
    <w:p w14:paraId="043F74D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5.8.</w:t>
      </w:r>
      <w:r w:rsidRPr="0055680C">
        <w:rPr>
          <w:sz w:val="28"/>
          <w:szCs w:val="28"/>
        </w:rPr>
        <w:tab/>
        <w:t>Осуществлять контроль за рациональным использованием Работниками рабочего времени и времени отдыха.</w:t>
      </w:r>
    </w:p>
    <w:p w14:paraId="11726B6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5.9.</w:t>
      </w:r>
      <w:r w:rsidRPr="0055680C">
        <w:rPr>
          <w:sz w:val="28"/>
          <w:szCs w:val="28"/>
        </w:rPr>
        <w:tab/>
        <w:t xml:space="preserve">Содействовать в организации отдыха Работников и членов их семей. Осуществлять работу по организации летнего отдыха детей Работников. </w:t>
      </w:r>
    </w:p>
    <w:p w14:paraId="6D8F4A4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5.10.</w:t>
      </w:r>
      <w:r w:rsidRPr="0055680C">
        <w:rPr>
          <w:sz w:val="28"/>
          <w:szCs w:val="28"/>
        </w:rPr>
        <w:tab/>
        <w:t>Расходовать денежные средства, указанные в пункте 3.12.8 настоящего Коллективного договора, в соответствии со сметой, утвержденной Сторонами.</w:t>
      </w:r>
    </w:p>
    <w:p w14:paraId="2D22B2D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5.11.</w:t>
      </w:r>
      <w:r w:rsidRPr="0055680C">
        <w:rPr>
          <w:sz w:val="28"/>
          <w:szCs w:val="28"/>
        </w:rPr>
        <w:tab/>
        <w:t>Представлять Работодателю ежеквартально отчет об использовании средств, отчисляемых Обществом Профсоюзным организациям в соответствии с пунктом 3.12.8 настоящего Коллективного договора.</w:t>
      </w:r>
    </w:p>
    <w:p w14:paraId="2734E21D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5.12.</w:t>
      </w:r>
      <w:r w:rsidRPr="0055680C">
        <w:rPr>
          <w:sz w:val="28"/>
          <w:szCs w:val="28"/>
        </w:rPr>
        <w:tab/>
        <w:t>Участвовать в разработке и согласовании норм и правил по охране труда, программ по охране труда и оздоровления Работников.</w:t>
      </w:r>
    </w:p>
    <w:p w14:paraId="32D348DB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5.13.</w:t>
      </w:r>
      <w:r w:rsidRPr="0055680C">
        <w:rPr>
          <w:sz w:val="28"/>
          <w:szCs w:val="28"/>
        </w:rPr>
        <w:tab/>
        <w:t xml:space="preserve">Осуществлять учет и анализ производственного травматизма в </w:t>
      </w:r>
      <w:r w:rsidRPr="0055680C">
        <w:rPr>
          <w:sz w:val="28"/>
          <w:szCs w:val="28"/>
        </w:rPr>
        <w:lastRenderedPageBreak/>
        <w:t>Обществе.</w:t>
      </w:r>
    </w:p>
    <w:p w14:paraId="6E9EB69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5.14.</w:t>
      </w:r>
      <w:r w:rsidRPr="0055680C">
        <w:rPr>
          <w:sz w:val="28"/>
          <w:szCs w:val="28"/>
        </w:rPr>
        <w:tab/>
        <w:t>Участвовать в работе государственных комиссий по приемке в эксплуатацию объектов производственного и социально-культурного назначения.</w:t>
      </w:r>
    </w:p>
    <w:p w14:paraId="59D0F36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5.15.</w:t>
      </w:r>
      <w:r w:rsidRPr="0055680C">
        <w:rPr>
          <w:sz w:val="28"/>
          <w:szCs w:val="28"/>
        </w:rPr>
        <w:tab/>
        <w:t>Участвовать в работе комиссий, проводящих комплексные обследования по вопросам обеспечения охраны труда, здоровья, специальной оценки условий труда.</w:t>
      </w:r>
    </w:p>
    <w:p w14:paraId="4016001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5.16.</w:t>
      </w:r>
      <w:r w:rsidRPr="0055680C">
        <w:rPr>
          <w:sz w:val="28"/>
          <w:szCs w:val="28"/>
        </w:rPr>
        <w:tab/>
        <w:t>Контролировать целевое расходование денежных средств Работодателя, выделяемых на охрану труда, социальную защиту, а также оздоровление Работников и членов их семей.</w:t>
      </w:r>
    </w:p>
    <w:p w14:paraId="270E7E79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5.17.</w:t>
      </w:r>
      <w:r w:rsidRPr="0055680C">
        <w:rPr>
          <w:sz w:val="28"/>
          <w:szCs w:val="28"/>
        </w:rPr>
        <w:tab/>
        <w:t>Осуществлять среди Работников разъяснительную работу о порядке негосударственного пенсионного обеспечения.</w:t>
      </w:r>
    </w:p>
    <w:p w14:paraId="7216B50E" w14:textId="77777777" w:rsidR="00086BC8" w:rsidRPr="0055680C" w:rsidRDefault="00086BC8" w:rsidP="006067D1">
      <w:pPr>
        <w:widowControl w:val="0"/>
        <w:spacing w:line="288" w:lineRule="auto"/>
        <w:ind w:firstLine="709"/>
        <w:jc w:val="both"/>
        <w:rPr>
          <w:b/>
          <w:bCs/>
          <w:sz w:val="28"/>
          <w:szCs w:val="28"/>
        </w:rPr>
      </w:pPr>
    </w:p>
    <w:p w14:paraId="6C2CD6C4" w14:textId="5BBF8CE1" w:rsidR="00086BC8" w:rsidRPr="0055680C" w:rsidRDefault="00086BC8" w:rsidP="0055680C">
      <w:pPr>
        <w:widowControl w:val="0"/>
        <w:spacing w:line="288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55680C">
        <w:rPr>
          <w:b/>
          <w:bCs/>
          <w:sz w:val="28"/>
          <w:szCs w:val="28"/>
        </w:rPr>
        <w:t>Раздел 6.</w:t>
      </w:r>
      <w:r w:rsidR="007B739A">
        <w:rPr>
          <w:b/>
          <w:bCs/>
          <w:sz w:val="28"/>
          <w:szCs w:val="28"/>
        </w:rPr>
        <w:t xml:space="preserve"> </w:t>
      </w:r>
      <w:r w:rsidRPr="0055680C">
        <w:rPr>
          <w:b/>
          <w:bCs/>
          <w:sz w:val="28"/>
          <w:szCs w:val="28"/>
        </w:rPr>
        <w:t>Контроль выполнения Коллективного договора</w:t>
      </w:r>
    </w:p>
    <w:p w14:paraId="0F3800A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727D2230" w14:textId="608A31D0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6.1.</w:t>
      </w:r>
      <w:r w:rsidRPr="0055680C">
        <w:rPr>
          <w:sz w:val="28"/>
          <w:szCs w:val="28"/>
        </w:rPr>
        <w:tab/>
        <w:t>Контроль за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выполнением настоящего Коллективного договора осуществляется Комиссией для ведения коллективных переговоров, подготовки проекта коллективного договора, заключения коллективного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договора и контроля за его выполнением (далее – Комиссия) по итогам полугодия и года.</w:t>
      </w:r>
    </w:p>
    <w:p w14:paraId="4595756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Комиссия рассматривает выполнение настоящего Коллективного договора, заслушивает на своих заседаниях представителей Профсоюзных организаций, руководителей Общества и филиалов Общества.</w:t>
      </w:r>
    </w:p>
    <w:p w14:paraId="11C52AD0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6.2.</w:t>
      </w:r>
      <w:r w:rsidRPr="0055680C">
        <w:rPr>
          <w:sz w:val="28"/>
          <w:szCs w:val="28"/>
        </w:rPr>
        <w:tab/>
        <w:t xml:space="preserve">При рассмотрении вопросов, связанных с реализацией настоящего Коллективного договора, надлежащими представителями Сторон в филиалах Общества являются руководители филиалов Общества (от Работодателя) и представители выборных органов соответствующих Профсоюзных организаций (от Работников). </w:t>
      </w:r>
    </w:p>
    <w:p w14:paraId="54082ADA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6.3.</w:t>
      </w:r>
      <w:r w:rsidRPr="0055680C">
        <w:rPr>
          <w:sz w:val="28"/>
          <w:szCs w:val="28"/>
        </w:rPr>
        <w:tab/>
        <w:t>Итоги выполнения настоящего Коллективного договора рассматриваются на совместном заседании представителей Сторон один раз в год.</w:t>
      </w:r>
    </w:p>
    <w:p w14:paraId="17190F68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3770BB5C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55680C">
        <w:rPr>
          <w:b/>
          <w:bCs/>
          <w:sz w:val="28"/>
          <w:szCs w:val="28"/>
        </w:rPr>
        <w:t>Раздел 7. Заключительные положения</w:t>
      </w:r>
    </w:p>
    <w:p w14:paraId="7AD0833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2C462002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7.1.</w:t>
      </w:r>
      <w:r w:rsidRPr="0055680C">
        <w:rPr>
          <w:sz w:val="28"/>
          <w:szCs w:val="28"/>
        </w:rPr>
        <w:tab/>
        <w:t>Настоящий Коллективный договор заключен в г. Москве, вступает в силу с 1 января 2022 года и действует по 31 декабря 2024 года.</w:t>
      </w:r>
    </w:p>
    <w:p w14:paraId="1946B689" w14:textId="669C3308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7.2.</w:t>
      </w:r>
      <w:r w:rsidRPr="0055680C">
        <w:rPr>
          <w:sz w:val="28"/>
          <w:szCs w:val="28"/>
        </w:rPr>
        <w:tab/>
        <w:t xml:space="preserve">Настоящий Коллективный договор может быть продлен, изменен, </w:t>
      </w:r>
      <w:r w:rsidRPr="0055680C">
        <w:rPr>
          <w:sz w:val="28"/>
          <w:szCs w:val="28"/>
        </w:rPr>
        <w:lastRenderedPageBreak/>
        <w:t>дополнен только по взаимной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договоренности Сторон.</w:t>
      </w:r>
    </w:p>
    <w:p w14:paraId="48D55606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 xml:space="preserve">Изменения и дополнения в настоящий Коллективный договор вносятся по итогам рассмотрения предлагаемых изменений и дополнений Комиссией путем подписания Сторонами совместного документа - дополнительного соглашения к настоящему Коллективному договору, являющегося его неотъемлемой частью, и доводится до сведения Работников. </w:t>
      </w:r>
    </w:p>
    <w:p w14:paraId="3B51FD1F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Стороны вправе совместно давать разъяснения по вопросам применения положений настоящего Коллективного договора. Разъяснения издаются в порядке, установленном для внесения изменений и дополнений в настоящий Коллективный договор.</w:t>
      </w:r>
    </w:p>
    <w:p w14:paraId="5368590A" w14:textId="7A221553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Толкование настоящего Коллективного договора и разъяснения по вопросам применения его положений осуществляется Сторонами по взаимной</w:t>
      </w:r>
      <w:r w:rsidR="007B739A">
        <w:rPr>
          <w:sz w:val="28"/>
          <w:szCs w:val="28"/>
        </w:rPr>
        <w:t xml:space="preserve"> </w:t>
      </w:r>
      <w:r w:rsidRPr="0055680C">
        <w:rPr>
          <w:sz w:val="28"/>
          <w:szCs w:val="28"/>
        </w:rPr>
        <w:t>договоренности.</w:t>
      </w:r>
    </w:p>
    <w:p w14:paraId="652CB91C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7.3.</w:t>
      </w:r>
      <w:r w:rsidRPr="0055680C">
        <w:rPr>
          <w:sz w:val="28"/>
          <w:szCs w:val="28"/>
        </w:rPr>
        <w:tab/>
        <w:t>В случае возникновения в Обществе коллективных трудовых споров, они разрешаются в соответствии с законодательством Российской Федерации.</w:t>
      </w:r>
    </w:p>
    <w:p w14:paraId="7FC65743" w14:textId="77777777" w:rsidR="00086BC8" w:rsidRPr="0055680C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55680C">
        <w:rPr>
          <w:sz w:val="28"/>
          <w:szCs w:val="28"/>
        </w:rPr>
        <w:t>7.4.</w:t>
      </w:r>
      <w:r w:rsidRPr="0055680C">
        <w:rPr>
          <w:sz w:val="28"/>
          <w:szCs w:val="28"/>
        </w:rPr>
        <w:tab/>
        <w:t>Настоящий Коллективный договор составлен в трех экземплярах, имеющих одинаковую юридическую силу, по одному экземпляру для каждой из Сторон, один экземпляр передается в орган по труду, осуществляющий уведомительную регистрацию коллективных договоров.</w:t>
      </w:r>
    </w:p>
    <w:p w14:paraId="770E9B59" w14:textId="77777777" w:rsidR="00086BC8" w:rsidRDefault="00086BC8" w:rsidP="0055680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14:paraId="2AD2EA92" w14:textId="43330502" w:rsidR="001E72A0" w:rsidRPr="0055680C" w:rsidRDefault="001E72A0" w:rsidP="001E72A0">
      <w:pPr>
        <w:widowControl w:val="0"/>
        <w:spacing w:line="288" w:lineRule="auto"/>
        <w:jc w:val="center"/>
        <w:rPr>
          <w:sz w:val="28"/>
          <w:szCs w:val="28"/>
        </w:rPr>
      </w:pPr>
      <w:r>
        <w:fldChar w:fldCharType="begin"/>
      </w:r>
      <w:r>
        <w:instrText xml:space="preserve"> INCLUDEPICTURE  "C:\\Users\\1\\AppData\\Local\\Temp\\FineReader12.00\\media\\image1.jpeg" \* MERGEFORMATINET </w:instrText>
      </w:r>
      <w:r>
        <w:fldChar w:fldCharType="separate"/>
      </w:r>
      <w:r>
        <w:pict w14:anchorId="4DF82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4.1pt;height:202.9pt">
            <v:imagedata r:id="rId6" r:href="rId7"/>
          </v:shape>
        </w:pict>
      </w:r>
      <w:r>
        <w:fldChar w:fldCharType="end"/>
      </w:r>
    </w:p>
    <w:sectPr w:rsidR="001E72A0" w:rsidRPr="0055680C" w:rsidSect="00DF2303">
      <w:footerReference w:type="default" r:id="rId8"/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8A7D" w14:textId="77777777" w:rsidR="00DF2303" w:rsidRDefault="00DF2303" w:rsidP="0055680C">
      <w:r>
        <w:separator/>
      </w:r>
    </w:p>
  </w:endnote>
  <w:endnote w:type="continuationSeparator" w:id="0">
    <w:p w14:paraId="743F57F7" w14:textId="77777777" w:rsidR="00DF2303" w:rsidRDefault="00DF2303" w:rsidP="0055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06405"/>
      <w:docPartObj>
        <w:docPartGallery w:val="Page Numbers (Bottom of Page)"/>
        <w:docPartUnique/>
      </w:docPartObj>
    </w:sdtPr>
    <w:sdtContent>
      <w:p w14:paraId="18C986AB" w14:textId="614AB396" w:rsidR="0055680C" w:rsidRDefault="005568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A405" w14:textId="77777777" w:rsidR="00DF2303" w:rsidRDefault="00DF2303" w:rsidP="0055680C">
      <w:r>
        <w:separator/>
      </w:r>
    </w:p>
  </w:footnote>
  <w:footnote w:type="continuationSeparator" w:id="0">
    <w:p w14:paraId="4EBA9B35" w14:textId="77777777" w:rsidR="00DF2303" w:rsidRDefault="00DF2303" w:rsidP="00556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D6"/>
    <w:rsid w:val="00086BC8"/>
    <w:rsid w:val="001E72A0"/>
    <w:rsid w:val="00390DD6"/>
    <w:rsid w:val="004B73E0"/>
    <w:rsid w:val="0055680C"/>
    <w:rsid w:val="00590BB4"/>
    <w:rsid w:val="005E0F35"/>
    <w:rsid w:val="006067D1"/>
    <w:rsid w:val="00762F18"/>
    <w:rsid w:val="007B0F34"/>
    <w:rsid w:val="007B739A"/>
    <w:rsid w:val="00985BD9"/>
    <w:rsid w:val="00A82F83"/>
    <w:rsid w:val="00BC200D"/>
    <w:rsid w:val="00D853AC"/>
    <w:rsid w:val="00DF2303"/>
    <w:rsid w:val="00E526DE"/>
    <w:rsid w:val="00F06392"/>
    <w:rsid w:val="00F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AB0A"/>
  <w15:chartTrackingRefBased/>
  <w15:docId w15:val="{E9A0C338-2444-4BCD-BF96-1796D178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8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6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68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6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85B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85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5BD9"/>
    <w:pPr>
      <w:widowControl w:val="0"/>
      <w:shd w:val="clear" w:color="auto" w:fill="FFFFFF"/>
      <w:spacing w:before="420" w:line="360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Users\1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9101</Words>
  <Characters>51879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Григорьева</dc:creator>
  <cp:keywords/>
  <dc:description/>
  <cp:lastModifiedBy>Вадим Кожуховский</cp:lastModifiedBy>
  <cp:revision>15</cp:revision>
  <dcterms:created xsi:type="dcterms:W3CDTF">2024-01-31T09:21:00Z</dcterms:created>
  <dcterms:modified xsi:type="dcterms:W3CDTF">2024-02-02T13:56:00Z</dcterms:modified>
</cp:coreProperties>
</file>