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60" w:rsidRPr="00EA5060" w:rsidRDefault="00EA5060" w:rsidP="00EA5060">
      <w:pPr>
        <w:spacing w:after="0" w:line="312" w:lineRule="auto"/>
        <w:jc w:val="center"/>
        <w:rPr>
          <w:rFonts w:ascii="Times New Roman" w:eastAsia="Calibri" w:hAnsi="Times New Roman" w:cs="Times New Roman"/>
          <w:b/>
          <w:kern w:val="2"/>
          <w:sz w:val="26"/>
          <w:szCs w:val="26"/>
        </w:rPr>
      </w:pPr>
      <w:r w:rsidRPr="00EA5060">
        <w:rPr>
          <w:rFonts w:ascii="Times New Roman" w:eastAsia="Calibri" w:hAnsi="Times New Roman" w:cs="Times New Roman"/>
          <w:b/>
          <w:kern w:val="2"/>
          <w:sz w:val="26"/>
          <w:szCs w:val="26"/>
        </w:rPr>
        <w:t>КОЛЛЕКТИВНЫЙ ДОГОВОР</w:t>
      </w:r>
    </w:p>
    <w:p w:rsidR="00EA5060" w:rsidRPr="00EA5060" w:rsidRDefault="00EA5060" w:rsidP="00EA5060">
      <w:pPr>
        <w:spacing w:after="0" w:line="312" w:lineRule="auto"/>
        <w:jc w:val="center"/>
        <w:rPr>
          <w:rFonts w:ascii="Times New Roman" w:eastAsia="Calibri" w:hAnsi="Times New Roman" w:cs="Times New Roman"/>
          <w:b/>
          <w:kern w:val="2"/>
          <w:sz w:val="26"/>
          <w:szCs w:val="26"/>
        </w:rPr>
      </w:pPr>
      <w:r w:rsidRPr="00EA5060">
        <w:rPr>
          <w:rFonts w:ascii="Times New Roman" w:eastAsia="Calibri" w:hAnsi="Times New Roman" w:cs="Times New Roman"/>
          <w:b/>
          <w:kern w:val="2"/>
          <w:sz w:val="26"/>
          <w:szCs w:val="26"/>
        </w:rPr>
        <w:t>Акционерного общества "Вагонная ремонтная компания-</w:t>
      </w:r>
      <w:r w:rsidR="00296A71">
        <w:rPr>
          <w:rFonts w:ascii="Times New Roman" w:eastAsia="Calibri" w:hAnsi="Times New Roman" w:cs="Times New Roman"/>
          <w:b/>
          <w:kern w:val="2"/>
          <w:sz w:val="26"/>
          <w:szCs w:val="26"/>
        </w:rPr>
        <w:t>2</w:t>
      </w:r>
      <w:r w:rsidRPr="00EA5060">
        <w:rPr>
          <w:rFonts w:ascii="Times New Roman" w:eastAsia="Calibri" w:hAnsi="Times New Roman" w:cs="Times New Roman"/>
          <w:b/>
          <w:kern w:val="2"/>
          <w:sz w:val="26"/>
          <w:szCs w:val="26"/>
        </w:rPr>
        <w:t xml:space="preserve">" </w:t>
      </w:r>
    </w:p>
    <w:p w:rsidR="00EA5060" w:rsidRPr="00EA5060" w:rsidRDefault="00EA5060" w:rsidP="00EA5060">
      <w:pPr>
        <w:spacing w:after="0" w:line="312" w:lineRule="auto"/>
        <w:jc w:val="center"/>
        <w:rPr>
          <w:rFonts w:ascii="Times New Roman" w:eastAsia="Calibri" w:hAnsi="Times New Roman" w:cs="Times New Roman"/>
          <w:b/>
          <w:kern w:val="2"/>
          <w:sz w:val="26"/>
          <w:szCs w:val="26"/>
        </w:rPr>
      </w:pPr>
      <w:r w:rsidRPr="00EA5060">
        <w:rPr>
          <w:rFonts w:ascii="Times New Roman" w:eastAsia="Calibri" w:hAnsi="Times New Roman" w:cs="Times New Roman"/>
          <w:b/>
          <w:kern w:val="2"/>
          <w:sz w:val="26"/>
          <w:szCs w:val="26"/>
        </w:rPr>
        <w:t>на 2020-2022 годы</w:t>
      </w:r>
    </w:p>
    <w:p w:rsidR="00EA5060" w:rsidRPr="00EA5060" w:rsidRDefault="00EA5060" w:rsidP="00EA5060">
      <w:pPr>
        <w:spacing w:after="0" w:line="312" w:lineRule="auto"/>
        <w:jc w:val="center"/>
        <w:rPr>
          <w:rFonts w:ascii="Times New Roman" w:eastAsia="Calibri" w:hAnsi="Times New Roman" w:cs="Times New Roman"/>
          <w:kern w:val="2"/>
          <w:sz w:val="26"/>
          <w:szCs w:val="26"/>
        </w:rPr>
      </w:pPr>
    </w:p>
    <w:p w:rsidR="00EA5060" w:rsidRPr="00EA5060" w:rsidRDefault="00EA5060"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1. Основные понятия</w:t>
      </w:r>
    </w:p>
    <w:p w:rsidR="00EA5060" w:rsidRPr="00EA5060" w:rsidRDefault="00EA5060" w:rsidP="00EA5060">
      <w:pPr>
        <w:autoSpaceDE w:val="0"/>
        <w:autoSpaceDN w:val="0"/>
        <w:adjustRightInd w:val="0"/>
        <w:spacing w:after="0" w:line="312" w:lineRule="auto"/>
        <w:jc w:val="center"/>
        <w:rPr>
          <w:rFonts w:ascii="Times New Roman" w:eastAsia="Calibri" w:hAnsi="Times New Roman" w:cs="Times New Roman"/>
          <w:b/>
          <w:bCs/>
          <w:kern w:val="2"/>
          <w:sz w:val="26"/>
          <w:szCs w:val="26"/>
        </w:rPr>
      </w:pPr>
    </w:p>
    <w:p w:rsidR="00EA5060" w:rsidRPr="00EA5060" w:rsidRDefault="00EA5060" w:rsidP="00EA50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EA5060">
        <w:rPr>
          <w:rFonts w:ascii="Times New Roman" w:eastAsia="Calibri" w:hAnsi="Times New Roman" w:cs="Times New Roman"/>
          <w:b/>
          <w:bCs/>
          <w:kern w:val="2"/>
          <w:sz w:val="26"/>
          <w:szCs w:val="26"/>
        </w:rPr>
        <w:t>Коллективный договор акционерного общества «Вагонная ремонтная компания-1» на 2020 - 2022 годы</w:t>
      </w:r>
      <w:r w:rsidRPr="00EA5060">
        <w:rPr>
          <w:rFonts w:ascii="Times New Roman" w:eastAsia="Calibri" w:hAnsi="Times New Roman" w:cs="Times New Roman"/>
          <w:bCs/>
          <w:kern w:val="2"/>
          <w:sz w:val="26"/>
          <w:szCs w:val="26"/>
        </w:rPr>
        <w:t xml:space="preserve"> – правовой акт, регулирующий социально-трудовые отношения в акционерном обществе «Вагонная ремонтная компания-</w:t>
      </w:r>
      <w:r w:rsidR="001C7CAC">
        <w:rPr>
          <w:rFonts w:ascii="Times New Roman" w:eastAsia="Calibri" w:hAnsi="Times New Roman" w:cs="Times New Roman"/>
          <w:bCs/>
          <w:kern w:val="2"/>
          <w:sz w:val="26"/>
          <w:szCs w:val="26"/>
        </w:rPr>
        <w:t>2</w:t>
      </w:r>
      <w:r w:rsidRPr="00EA5060">
        <w:rPr>
          <w:rFonts w:ascii="Times New Roman" w:eastAsia="Calibri" w:hAnsi="Times New Roman" w:cs="Times New Roman"/>
          <w:bCs/>
          <w:kern w:val="2"/>
          <w:sz w:val="26"/>
          <w:szCs w:val="26"/>
        </w:rPr>
        <w:t>» между сторонами социального партнерства – Работниками и Работодателем в лице их представителей.</w:t>
      </w:r>
    </w:p>
    <w:p w:rsidR="00EA5060" w:rsidRPr="00EA5060" w:rsidRDefault="00EA5060" w:rsidP="00EA50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EA5060">
        <w:rPr>
          <w:rFonts w:ascii="Times New Roman" w:eastAsia="Calibri" w:hAnsi="Times New Roman" w:cs="Times New Roman"/>
          <w:bCs/>
          <w:kern w:val="2"/>
          <w:sz w:val="26"/>
          <w:szCs w:val="26"/>
        </w:rPr>
        <w:t>Настоящий Договор является единым для АО «ВРК-</w:t>
      </w:r>
      <w:r w:rsidR="00296A71">
        <w:rPr>
          <w:rFonts w:ascii="Times New Roman" w:eastAsia="Calibri" w:hAnsi="Times New Roman" w:cs="Times New Roman"/>
          <w:bCs/>
          <w:kern w:val="2"/>
          <w:sz w:val="26"/>
          <w:szCs w:val="26"/>
        </w:rPr>
        <w:t>2</w:t>
      </w:r>
      <w:r w:rsidRPr="00EA5060">
        <w:rPr>
          <w:rFonts w:ascii="Times New Roman" w:eastAsia="Calibri" w:hAnsi="Times New Roman" w:cs="Times New Roman"/>
          <w:bCs/>
          <w:kern w:val="2"/>
          <w:sz w:val="26"/>
          <w:szCs w:val="26"/>
        </w:rPr>
        <w:t>», включая представительства и обособленные структурные подразделения.</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EA3556">
        <w:rPr>
          <w:rFonts w:ascii="Times New Roman" w:eastAsia="Calibri" w:hAnsi="Times New Roman" w:cs="Times New Roman"/>
          <w:bCs/>
          <w:kern w:val="2"/>
          <w:sz w:val="26"/>
          <w:szCs w:val="26"/>
        </w:rPr>
        <w:t>В настоящем Договоре используются следующие понятия:</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
          <w:bCs/>
          <w:kern w:val="2"/>
          <w:sz w:val="26"/>
          <w:szCs w:val="26"/>
        </w:rPr>
        <w:t>- Работники</w:t>
      </w:r>
      <w:r w:rsidRPr="00EA3556">
        <w:rPr>
          <w:rFonts w:ascii="Times New Roman" w:eastAsia="Calibri" w:hAnsi="Times New Roman" w:cs="Times New Roman"/>
          <w:bCs/>
          <w:kern w:val="2"/>
          <w:sz w:val="26"/>
          <w:szCs w:val="26"/>
        </w:rPr>
        <w:t xml:space="preserve"> – физические лица, вступившие и состоящие в трудовых отношениях с АО «ВРК-2»,</w:t>
      </w:r>
    </w:p>
    <w:p w:rsidR="003E7C01"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
          <w:bCs/>
          <w:kern w:val="2"/>
          <w:sz w:val="26"/>
          <w:szCs w:val="26"/>
        </w:rPr>
        <w:t>- Работодатель, Компания</w:t>
      </w:r>
      <w:r w:rsidRPr="00EA3556">
        <w:rPr>
          <w:rFonts w:ascii="Times New Roman" w:eastAsia="Calibri" w:hAnsi="Times New Roman" w:cs="Times New Roman"/>
          <w:bCs/>
          <w:kern w:val="2"/>
          <w:sz w:val="26"/>
          <w:szCs w:val="26"/>
        </w:rPr>
        <w:t xml:space="preserve"> – АО «ВРК-2», </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
          <w:bCs/>
          <w:kern w:val="2"/>
          <w:sz w:val="26"/>
          <w:szCs w:val="26"/>
        </w:rPr>
        <w:t>- представитель Работников, Профсоюз</w:t>
      </w:r>
      <w:r w:rsidRPr="00EA3556">
        <w:rPr>
          <w:rFonts w:ascii="Times New Roman" w:eastAsia="Calibri" w:hAnsi="Times New Roman" w:cs="Times New Roman"/>
          <w:bCs/>
          <w:kern w:val="2"/>
          <w:sz w:val="26"/>
          <w:szCs w:val="26"/>
        </w:rPr>
        <w:t xml:space="preserve"> - первичная профсоюзная организация Вагонных ремонтных компаний Российского профессионального союза железнодорожников и транспортных строителей (РОСПРОФЖЕЛ), объединяющая в своих рядах более половины работников акционерного общества «Вагонная ремонтная компания-1», Акционерного общества «Вагонная ремонтная компания-2», акционерного общества «Вагонная ремонтная компания-3»;</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EA3556">
        <w:rPr>
          <w:rFonts w:ascii="Times New Roman" w:eastAsia="Calibri" w:hAnsi="Times New Roman" w:cs="Times New Roman"/>
          <w:bCs/>
          <w:kern w:val="2"/>
          <w:sz w:val="26"/>
          <w:szCs w:val="26"/>
        </w:rPr>
        <w:t>- представитель Работодателя – Генеральный директор Акционерного общества «Вагонная ремонтная компания-2», а также лица, уполномоченные им в установленном законодательством Российской Федерации порядке;</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EA3556">
        <w:rPr>
          <w:rFonts w:ascii="Times New Roman" w:eastAsia="Calibri" w:hAnsi="Times New Roman" w:cs="Times New Roman"/>
          <w:bCs/>
          <w:kern w:val="2"/>
          <w:sz w:val="26"/>
          <w:szCs w:val="26"/>
        </w:rPr>
        <w:t>- обособленные структурные подразделения – вагонные ремонтные депо, рефрижераторное вагонное депо;</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EA3556">
        <w:rPr>
          <w:rFonts w:ascii="Times New Roman" w:eastAsia="Calibri" w:hAnsi="Times New Roman" w:cs="Times New Roman"/>
          <w:bCs/>
          <w:kern w:val="2"/>
          <w:sz w:val="26"/>
          <w:szCs w:val="26"/>
        </w:rPr>
        <w:t>- региональные особенности – различия представительств, обособленных структурных подразделений: в социально-демографическом «портрете» регионов, в соотношении спроса и предложения на рынках труда регионов, в уровне средней заработной платы по промышленным предприятиям регионов, в показателях текучести и постоянства кадров, укомплектованности штата, в уровне социальной удовлетворенности различных групп персонала Компании, в текущих и стратегических целях и задачах;</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EA3556">
        <w:rPr>
          <w:rFonts w:ascii="Times New Roman" w:eastAsia="Calibri" w:hAnsi="Times New Roman" w:cs="Times New Roman"/>
          <w:bCs/>
          <w:kern w:val="2"/>
          <w:sz w:val="26"/>
          <w:szCs w:val="26"/>
        </w:rPr>
        <w:t xml:space="preserve">- социальная ответственность – добровольный вклад Компании в развитие общества в социальной, экономической и экологической сферах, напрямую </w:t>
      </w:r>
      <w:r w:rsidRPr="00EA3556">
        <w:rPr>
          <w:rFonts w:ascii="Times New Roman" w:eastAsia="Calibri" w:hAnsi="Times New Roman" w:cs="Times New Roman"/>
          <w:bCs/>
          <w:kern w:val="2"/>
          <w:sz w:val="26"/>
          <w:szCs w:val="26"/>
        </w:rPr>
        <w:lastRenderedPageBreak/>
        <w:t>связанный с основной деятельностью Компании и выходящий за рамки определенного законом минимума;</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
          <w:bCs/>
          <w:kern w:val="2"/>
          <w:sz w:val="26"/>
          <w:szCs w:val="26"/>
        </w:rPr>
        <w:t>- социальный пакет</w:t>
      </w:r>
      <w:r w:rsidRPr="00EA3556">
        <w:rPr>
          <w:rFonts w:ascii="Times New Roman" w:eastAsia="Calibri" w:hAnsi="Times New Roman" w:cs="Times New Roman"/>
          <w:bCs/>
          <w:kern w:val="2"/>
          <w:sz w:val="26"/>
          <w:szCs w:val="26"/>
        </w:rPr>
        <w:t xml:space="preserve"> – гарантии и льготы, предоставляемые Работникам по Договору, в том числе с целью их привлечения, мотивации, удержания, повышения эффективности труда, а также социально-экономической защиты, в том числе на страховых принципах, оплату которых осуществляет Работодатель;</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
          <w:bCs/>
          <w:kern w:val="2"/>
          <w:sz w:val="26"/>
          <w:szCs w:val="26"/>
        </w:rPr>
        <w:t>- неработающие пенсионеры АО «ВРК-2»</w:t>
      </w:r>
      <w:r w:rsidRPr="00EA3556">
        <w:rPr>
          <w:rFonts w:ascii="Times New Roman" w:eastAsia="Calibri" w:hAnsi="Times New Roman" w:cs="Times New Roman"/>
          <w:bCs/>
          <w:kern w:val="2"/>
          <w:sz w:val="26"/>
          <w:szCs w:val="26"/>
        </w:rPr>
        <w:t xml:space="preserve"> – лица, уволенные по собственному желанию в связи с выходом на пенсию (в том числе по инвалидности в связи с трудовым увечьем, профессиональным заболеванием или иным возникшим не по вине Работника повреждением здоровья) из ОАО «РЖД», АО «ВРК-2» или до 1 октября 2003 г. из организаций федерального железнодорожного транспорта, имущество которых внесено в уставный капитал ОАО «РЖД», а также действующих в них профсоюзных организаций;</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
          <w:bCs/>
          <w:kern w:val="2"/>
          <w:sz w:val="26"/>
          <w:szCs w:val="26"/>
        </w:rPr>
        <w:t>- лица, приравненные к неработающим пенсионерам АО «ВРК-2»</w:t>
      </w:r>
      <w:r w:rsidRPr="00EA3556">
        <w:rPr>
          <w:rFonts w:ascii="Times New Roman" w:eastAsia="Calibri" w:hAnsi="Times New Roman" w:cs="Times New Roman"/>
          <w:bCs/>
          <w:kern w:val="2"/>
          <w:sz w:val="26"/>
          <w:szCs w:val="26"/>
        </w:rPr>
        <w:t xml:space="preserve"> – лица,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состоящие по состоянию на 31 декабря 2018 года в трудовых отношениях с АО «ВРК-2» и уволенные после 31 декабря 2018 года по собственному желанию, либо в связи с сокращением численности или штата Работников». </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EA3556">
        <w:rPr>
          <w:rFonts w:ascii="Times New Roman" w:eastAsia="Calibri" w:hAnsi="Times New Roman" w:cs="Times New Roman"/>
          <w:bCs/>
          <w:kern w:val="2"/>
          <w:sz w:val="26"/>
          <w:szCs w:val="26"/>
        </w:rPr>
        <w:t xml:space="preserve"> Льготы и компенсации, предусмотренные настоящим Договором, предоставляются неработающим пенсионерам, и лицам, приравненным к неработающим пенсионерам, не состоящим на дату получения указанных льгот и компенсаций в трудовых отношениях с Компанией и организациями в отношении которых действует Отраслевое соглашение по организациям железнодорожного транспорта;</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
          <w:bCs/>
          <w:kern w:val="2"/>
          <w:sz w:val="26"/>
          <w:szCs w:val="26"/>
        </w:rPr>
        <w:t>- высвобождаемые Работники</w:t>
      </w:r>
      <w:r w:rsidRPr="00EA3556">
        <w:rPr>
          <w:rFonts w:ascii="Times New Roman" w:eastAsia="Calibri" w:hAnsi="Times New Roman" w:cs="Times New Roman"/>
          <w:bCs/>
          <w:kern w:val="2"/>
          <w:sz w:val="26"/>
          <w:szCs w:val="26"/>
        </w:rPr>
        <w:t xml:space="preserve"> - Работники, трудовые договоры с которыми расторгаются по инициативе Работодателя в случаях, предусмотренных пунктами 1 и 2 части первой статьи 81 Трудового кодекса Российской Федерации.</w:t>
      </w:r>
    </w:p>
    <w:p w:rsidR="001B61A5" w:rsidRPr="00EA3556" w:rsidRDefault="001B61A5" w:rsidP="00EA3556">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EA5060" w:rsidRDefault="001B61A5"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2. Общие положения</w:t>
      </w:r>
    </w:p>
    <w:p w:rsidR="001B61A5" w:rsidRDefault="001B61A5" w:rsidP="001B61A5"/>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2.1. Настоящий Договор заключен между Работниками и Работодателем в лице их представителей (далее - Стороны) на добровольной и равноправной основе в целях:</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 создания системы социально-трудовых отношений, максимально способствующей стабильной и эффективной деятельности, повышению </w:t>
      </w:r>
      <w:r w:rsidRPr="003E7C01">
        <w:rPr>
          <w:rFonts w:ascii="Times New Roman" w:eastAsia="Calibri" w:hAnsi="Times New Roman" w:cs="Times New Roman"/>
          <w:bCs/>
          <w:kern w:val="2"/>
          <w:sz w:val="26"/>
          <w:szCs w:val="26"/>
        </w:rPr>
        <w:lastRenderedPageBreak/>
        <w:t>материального и социального обеспечения Работников, укреплению деловой репутации;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усиления социальной ответственности Сторон за результаты производственно-экономической деятельности;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создания условий, способствующих повышению безопасности труда;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обеспечения роста мотивации и производительности труда Работников за счет предоставления предусмотренных настоящим Договором социальных гарантий, льгот и компенсаций, а также роста благосостояния и уровня социальной защиты Работников, их семей, неработающих пенсионеров и лиц, приравненных к неработающим пенсионерам, выборных работников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создания благоприятного климата в трудовых коллективах.</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2.2. В целях защиты законных прав и интересов Работников Профсоюз и Работодатель обязуются не допускать принятия решений, противоречащих положениям настоящего Договора.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Стороны настоящего Договора строят свои взаимоотношения на принципах социального партнерства и коллективно-договорного регулирования социально-трудовых отношений.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2.3. Настоящий Договор разработан на основании Конституции Российской Федерации, Трудового кодекса Российской Федерации, федеральных законов «О железнодорожном транспорте в Российской Федерации» и «О профессиональных союзах, их правах и гарантиях деятельности», а также Отраслевого соглашения по организациям железнодорожного транспорта.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В случае вступления в силу нормативного правового акта, ухудшающего положение Работников, условия настоящего Договора сохраняют свое действие, если это не противоречит законодательству Российской Федерации.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2.4. Затраты, связанные с реализацией настоящего Договора, осуществляются в пределах бюджета АО «ВРК-2».</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2.5. Региональные особенности определяются и утверждаются локальным нормативным актом АО «ВРК-2», с учетом мотивированного мнения выборного органа Профсоюза.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2.6. Настоящий Договор доводится до Работников под роспись.</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EA5060" w:rsidRDefault="001B61A5"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3. Социальная ответственность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Работодатель обязуется: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3.1. Обеспечивать обучение в высших и средних профессиональных учебных заведениях железнодорожного транспорта по целевым направлениям за счет </w:t>
      </w:r>
      <w:r w:rsidRPr="003E7C01">
        <w:rPr>
          <w:rFonts w:ascii="Times New Roman" w:eastAsia="Calibri" w:hAnsi="Times New Roman" w:cs="Times New Roman"/>
          <w:bCs/>
          <w:kern w:val="2"/>
          <w:sz w:val="26"/>
          <w:szCs w:val="26"/>
        </w:rPr>
        <w:lastRenderedPageBreak/>
        <w:t>средств Компании детей Работников, погибших или получивших I группу инвалидности в результате несчастного случая на производстве, при получении ими образования соответствующего уровня впервые до достижения ими возраста 24 лет;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3.2. Сохранять за семьями Работников, погибших в результате несчастного случая на производстве или получивших I группу инвалидности, право на корпоративную поддержку при приобретении жилья в собственность, а также право пользоваться дошкольными образовательными учреждениями ОАО «РЖД»;</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3.3. Оказывать Работникам, пострадавшим при исполнении служебных обязанностей от террористического акта, адресную помощь, обеспечивать восстановительное и реабилитационное лечение, а также санаторно-курортное оздоровление;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3.4. Обеспечивать развитие и поддержку физической культуры и спорта в Компании и финансирование проведения физкультурно-оздоровительных и спортивно-массовых мероприятий, из расчета не более 550 рублей на одного Работника в год. План физкультурно-оздоровительной работы формировать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3.5. Обеспечивать развитие и поддержку культурно-просветительской работы в Компании и проводить среди Работников просветительскую работу, направленную на популяризацию здорового образа жизни, отказ от вредных привычек и финансирование проведения культурно-просветительских, внутрикорпоративных мероприятий. Реализовывать корпоративные социальные проекты и программы, отвечающие основным направлениям социальной политики Компании, из расчета не более 700 рублей на одного Работника в год.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3.6. С учетом </w:t>
      </w:r>
      <w:proofErr w:type="spellStart"/>
      <w:r w:rsidRPr="003E7C01">
        <w:rPr>
          <w:rFonts w:ascii="Times New Roman" w:eastAsia="Calibri" w:hAnsi="Times New Roman" w:cs="Times New Roman"/>
          <w:bCs/>
          <w:kern w:val="2"/>
          <w:sz w:val="26"/>
          <w:szCs w:val="26"/>
        </w:rPr>
        <w:t>финасово-экономического</w:t>
      </w:r>
      <w:proofErr w:type="spellEnd"/>
      <w:r w:rsidRPr="003E7C01">
        <w:rPr>
          <w:rFonts w:ascii="Times New Roman" w:eastAsia="Calibri" w:hAnsi="Times New Roman" w:cs="Times New Roman"/>
          <w:bCs/>
          <w:kern w:val="2"/>
          <w:sz w:val="26"/>
          <w:szCs w:val="26"/>
        </w:rPr>
        <w:t xml:space="preserve"> положения принимать меры по улучшению условий труда и производственного быта женщин, создавать им условия для совмещения работы и исполнения семейных обязанностей, использование возможностей в области медицинского обеспечения, оказывать социальную поддержку женщинам, воспитывающим детей.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EA5060" w:rsidRDefault="001B61A5"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4. Обязательства в сфере трудовых отношений</w:t>
      </w:r>
      <w:r w:rsidR="009270B4">
        <w:rPr>
          <w:rFonts w:ascii="Times New Roman" w:eastAsia="Calibri" w:hAnsi="Times New Roman" w:cs="Times New Roman"/>
          <w:b/>
          <w:bCs/>
          <w:kern w:val="2"/>
          <w:sz w:val="26"/>
          <w:szCs w:val="26"/>
        </w:rPr>
        <w:br/>
      </w:r>
      <w:r w:rsidRPr="00EA5060">
        <w:rPr>
          <w:rFonts w:ascii="Times New Roman" w:eastAsia="Calibri" w:hAnsi="Times New Roman" w:cs="Times New Roman"/>
          <w:b/>
          <w:bCs/>
          <w:kern w:val="2"/>
          <w:sz w:val="26"/>
          <w:szCs w:val="26"/>
        </w:rPr>
        <w:t>и развития кадрового потенциала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4.1. В целях удовлетворения потребностей Компании в Работниках соответствующей профессиональной квалификации Работодатель проводит профессиональную подготовку, переподготовку и повышение квалификации Работников.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Порядок организации и проведения профессиональной переподготовки и повышения квалификации руководителей и специалистов Компании определяется Положением о дополнительном профессиональном образовании руководителей и специалистов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Подготовка, переподготовка, обучение второй профессии, а также повышение квалификации рабочих осуществляются в соответствии с Положением о профессиональном обучении в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4.2. Компания определяет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4.3. Проводить техническую учебу в соответствии с локальным нормативным актом Компании, принятым с учетом мотивированного мнения выборного органа Профсоюза, в рабочее время с выплатой обучаемым работникам, в том числе рабочим сдельщикам, заработной платы исходя из расчета часовой тарифной ставки (части оклада за 1 час работы), установленной в трудовом договоре, за каждый час обучения.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Когда проведение технической учёбы невозможно в рабочее время, она проводиться с согласия Работника в нерабочее время с личным присутствием или в форме дистанционного обучения с оплатой за каждый час обучения в соответствии со статьями 152 и 153 ТК РФ (рабочим сдельщикам исходя расчета часовой тарифной ставки, установленной в трудовом договоре).</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4.4. Предоставлять Работникам, успешно обучающимся за счёт средств Компании в образовательных организациях, реализующих программы среднего профессионального и (или) высшего образования, без отрыва от производства, при предъявлении вызова образовательной организации, компенсацию проезда к месту учебы и обратно поездов дальнего следования всех категорий в направлении туда и обратно, но не более одного раза в календарный год в порядке, установленном в Компании,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4.5. Возмещать Работнику, переехавшему по согласованию с Работодателем для выполнения трудовой функции в другую местность, расходы по найму жилья в порядке, установленном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4.6. При наличии потребности и вакансий предоставлять Работнику, прошедшему по направлению Компании профессиональную подготовку или обучение, работу, соответствующую полученной специальности, квалификации.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4.7. Создавать условия для самообразования Работников с целью развития их профессиональных компетенций.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4.8. Создавать условия для развития научно-технического и творческого потенциала, профессиональной ориентации и адаптации Работников, стимулировать рационализаторскую и изобретательскую деятельность, наставничество.</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4.9.Трудоустраивать выпускников высших и средних профессиональных учебных заведений железнодорожного транспорта, в соответствии с заключенными договорами, в том числе целевого направления, выпускников, призванных на военную службу по окончании этих образовательных организаций и обратившихся по вопросу трудоустройства в Компанию после увольнения с военной службы по призыву.</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4.10. При наличии вакансий трудоустраивать уволенных из АО «ВРК-2» в связи с призывом на срочную военную службу и обратившихся по вопросу трудоустройства в Компанию после увольнения с военной службы по призыву не позднее чем в 3-месячный срок с даты увольнения с военной службы по призыву.</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4.11. Создавать условия для прохождения производственной практики студентам и учащимся образовательных организаций, реализующих программы среднего профессионального и (или) высшего образования.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4.12. В целях закрепления в Компании молодых Работников, в том числе проживающих в районах Крайнего Севера и приравненных к ним местностях, осуществлять мероприятия по их поддержке, предоставлять льготы в соответствии с законодательством Российской Федерации, и локальными нормативными актами Компании, принятыми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4.13. Награждать Работников наградами Компании, представлять их к государственным и ведомственным наградам в соответствии с локальными нормативными актами о</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наградах, принятыми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4.14. Содействовать организации работы комиссий по трудовым спорам.</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4.15. Проводить сетевые и внутрипроизводственные соревнования,</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конкурсы лучших по профессии, смотры-конкурсы на лучшее структурное подразделение и поощрять победителей в соответствии с локальными нормативными актами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4.16. Проводить мероприятия, посвященные Дню железнодорожника, Дню Победы, Дню пожилого человека, Дню образования Компании с чествованием победителей соревнований и ветеранов труда, торжественные вечера.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4.17. При необходимости, разрабатывать и утверждать по согласованию с выборным органом Профсоюза Программу содействия занятости Работников.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4.18. Не допускать при сокращении численности или штата обособленного структурного подразделения Компании увольнения двух Работников из одной семьи (муж, жена), за исключением случая прекращения деятельности структурного подразделения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4.19. При приведении численности Работников в соответствие с объемом выполняемых работ при необходимости, регулировать численность Работников, прежде всего, за счет следующих мероприятий: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естественный отток кадров и временное ограничение их приема;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переподготовка кадров, обучение востребованным вторым (смежным) профессиям;</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применение в качестве временной меры, альтернативной увольнению, режима неполного рабочего времени;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перевод Работников на другую постоянную нижеоплачиваемую работу с оплатой труда в течение первых трех месяцев работы на новом месте в размере не ниже средней заработной платы, рассчитанной по прежнему месту работы.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При проведении вышеуказанных мероприятий Работодатель проводит предварительные консультации с представителями Профсоюза или соответствующей первичной профсоюзной организацией.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4.20. Увольнение по сокращению численности или штата допускается, если невозможно перевести Работника с его письменного согласия на другую имеющуюся у Работодателя работу (как на вакантную должность или работу, соответствующую квалификации Работника, так и на вакантную нижестоящую должность или нижеоплачиваемую работу), которую Работник может выполнять с учетом состояния его здоровья. Работодатель обязан предлагать Работнику все отвечающие указанным требованиям вакансии, имеющиеся у него в данной местности, в том числе в других структурных подразделениях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EA5060" w:rsidRDefault="001B61A5"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5. Обязательства в сфере организации и оплаты труда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5.1. Осуществлять оплату труда Работников согласно локальным нормативным актам по оплате труда, принятым Компанией в соответствии с трудовым законодательством Российской Федерации и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5.2. Не реже двух раз в год индексировать заработную плату Работников в связи с прогнозируемым Министерством экономического развития Российской Федерации ростом потребительских цен на товары и услуги: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 первую индексацию проводить не позднее 1 марта в размере не ниже прогноза индекса потребительских цен на товары и услуги на I квартал текущего года;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размер следующей индексации устанавливать локальным нормативным актом Компании, принятым с учетом мотивированного мнения выборного органа Профсоюза, не позднее 1 сентября текущего года, исходя из прогнозируемого индекса потребительских цен на товары и услуги на конец года с учетом проведенной в текущем году индексации.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В случае отклонения размера проведенной индексации заработной платы Работников от фактического индекса потребительских цен на товары и услуги на конец года по данным Федеральной службы государственной статистики, Стороны рассматривают возможность </w:t>
      </w:r>
      <w:proofErr w:type="spellStart"/>
      <w:r w:rsidRPr="003E7C01">
        <w:rPr>
          <w:rFonts w:ascii="Times New Roman" w:eastAsia="Calibri" w:hAnsi="Times New Roman" w:cs="Times New Roman"/>
          <w:bCs/>
          <w:kern w:val="2"/>
          <w:sz w:val="26"/>
          <w:szCs w:val="26"/>
        </w:rPr>
        <w:t>доиндексации</w:t>
      </w:r>
      <w:proofErr w:type="spellEnd"/>
      <w:r w:rsidRPr="003E7C01">
        <w:rPr>
          <w:rFonts w:ascii="Times New Roman" w:eastAsia="Calibri" w:hAnsi="Times New Roman" w:cs="Times New Roman"/>
          <w:bCs/>
          <w:kern w:val="2"/>
          <w:sz w:val="26"/>
          <w:szCs w:val="26"/>
        </w:rPr>
        <w:t xml:space="preserve"> заработной платы на величину отклонения, с учетом сложившейся финансовой ситуации в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5.3. Повышать реальную заработную плату Работников по мере роста эффективности деятельности Компании в целях обеспечения конкурентоспособности заработной платы.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5.4. Выплачивать заработную плату не реже чем каждые полмесяца. Конкретная дата выплаты заработной платы устанавливается правилами внутреннего трудового распорядка не позднее 15 календарных дней со дня окончания периода, за который она начислена.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Выплату заработной платы за первую половину месяца производить в размере 50 процентов тарифной ставки (оклада) с учетом отработанного времени 29 числа месяца, за который она начислена (за февраль –</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27 февраля). Окончательный расчет за месяц – 14 числа следующего месяца.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В районах Крайнего Севера и приравненных к ним местностях, а также в местностях, где в соответствии с законодательством Российской Федерации и локальными нормативными актами Компании установлены районные коэффициенты к заработной плате, выплату заработной платы за первую половину месяца производить с учетом установленных процентных надбавок и районных коэффициентов.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5.5. Выплачивать заработную плату Работнику путем перечисления средств на банковскую карту, указанную в заявлении Работника.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Считать днем выплаты заработной платы день, в который начисленная Работнику заработная плата фактически поступила на банковскую карту.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Открытие и обслуживание счетов для выплаты заработной платы в рамках заключенного Работодателем договора с банком на выпуск и обслуживание банковских карт, открытых на имя Работников, осуществляется за счет </w:t>
      </w:r>
      <w:r w:rsidRPr="003E7C01">
        <w:rPr>
          <w:rFonts w:ascii="Times New Roman" w:eastAsia="Calibri" w:hAnsi="Times New Roman" w:cs="Times New Roman"/>
          <w:bCs/>
          <w:kern w:val="2"/>
          <w:sz w:val="26"/>
          <w:szCs w:val="26"/>
        </w:rPr>
        <w:lastRenderedPageBreak/>
        <w:t xml:space="preserve">Работодателя. В случае смены Работником кредитной организации расходы по выпуску и </w:t>
      </w:r>
      <w:proofErr w:type="spellStart"/>
      <w:r w:rsidRPr="003E7C01">
        <w:rPr>
          <w:rFonts w:ascii="Times New Roman" w:eastAsia="Calibri" w:hAnsi="Times New Roman" w:cs="Times New Roman"/>
          <w:bCs/>
          <w:kern w:val="2"/>
          <w:sz w:val="26"/>
          <w:szCs w:val="26"/>
        </w:rPr>
        <w:t>перевыпуску</w:t>
      </w:r>
      <w:proofErr w:type="spellEnd"/>
      <w:r w:rsidRPr="003E7C01">
        <w:rPr>
          <w:rFonts w:ascii="Times New Roman" w:eastAsia="Calibri" w:hAnsi="Times New Roman" w:cs="Times New Roman"/>
          <w:bCs/>
          <w:kern w:val="2"/>
          <w:sz w:val="26"/>
          <w:szCs w:val="26"/>
        </w:rPr>
        <w:t xml:space="preserve"> банковских карт, а также по обслуживанию счетов Работник оплачивает за свой счет.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5.6. Извещать при выплате заработной платы каждого Работника расчетным листком (в письменной форме или, при согласии Работника, в электронной форме)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Форма расчетного листка утверждается Работодателем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5.7. Выплачивать Работникам (за исключением Работников, получающих должностной оклад или фиксированную заработную плату (денежное вознаграждение)) дополнительное вознаграждение за нерабочие праздничные дни, в которые они не привлекались к работе, в размере 100 рублей за один нерабочий праздничный день.</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5.8. Регулировать режим рабочего времени и времени отдыха Работников, работа которых непосредственно связана с движением поездов, в соответствии с Особенностями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утвержденными приказом Министерства транспорта России от 9 марта 2016 г. № 44, правилами внутреннего трудового распорядка и иными локальными нормативными актами Компании. Для Работников режим рабочего времени которых отличается от общих правил (режимов рабочего времени), установленных правилами внутреннего трудового распорядка – определять трудовым договором.</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5.9. Не допускать выполнение работы за пределами нормальной продолжительности рабочего времени (сверхурочной работы) свыше 24 часов в месяц и 120 часов в год.</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5.10. Устанавливать для Работников – женщин, работающих в районах Крайнего Севера и приравненных к ним местностях, 36-часовую рабочую неделю с выплатой заработной платы в том же размере, что и при полной рабочей неделе.</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5.11. Устанавливать Работникам, занятым на работах с вредными и (или) опасными условиями труда, повышенную оплату труда в соответствии с нормативными правовыми актами, действующими в Российской Федерации, и локальными нормативными актами Компании, принятыми с учетом мотивированного мнения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5.12. Установить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или опасным условиям труда, сокращенную продолжительность рабочего времени – 36 часов в неделю.</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На основании письменного согласия Работника, оформленного путем заключения дополнительного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ежемесячной денежной компенсации в размере 10 процентов часовой тарифной ставки (должностного оклада) за фактически отработанное время. В местностях, где в соответствии с законодательством Российской Федерации к заработной плате применяются районные коэффициенты и (или) устанавливаются процентные надбавки, денежная компенсация увеличивается с учетом данных коэффициентов и процентных надбавок.</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5.13. Для работников, занятых на работах с вредными и (или) опасными условиями труда, где установлена сокращенная продолжительность рабочего времени, на основании письменного согласия Работника, оформленного путем заключения дополнительного соглашения к трудовому договору, продолжительность ежедневной работы (смены) при условии соблюдения предельной еженедельной продолжительности рабочего времени, установленной в соответствии с пунктом 5.12. может быть увеличена: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при 36-часовой рабочей неделе – до 12 часов;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при 30-часовой и менее рабочей неделе – до 8 часов.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При суммированном учете рабочего времени у Работников, занятых на работах с вредными и (или) опасными условиями труда, продолжительность рабочего времени не должна превышать нормальное число рабочих часов за учетный период (месяц, квартал, год).</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5.14. В случае, если по причинам сезонного характера для отдельных категорий Работников, занятых на работах с вредными и (или) опасными условиями труда, осуществляющих свою деятельность на объектах, обеспечивающих производство, передачу и реализацию тепловой энергии, занятых на работах по капитальному, деповскому и текущему ремонту, осмотру и обслуживанию вагонов, изготовлению узлов и деталей вагонов, ремонту и обслуживанию технологического оборудования, ремонту и обслуживанию инженерных коммуникаций установленная продолжительность рабочего времени не может быть соблюдена в течение учетного периода продолжительностью три </w:t>
      </w:r>
      <w:r w:rsidRPr="003E7C01">
        <w:rPr>
          <w:rFonts w:ascii="Times New Roman" w:eastAsia="Calibri" w:hAnsi="Times New Roman" w:cs="Times New Roman"/>
          <w:bCs/>
          <w:kern w:val="2"/>
          <w:sz w:val="26"/>
          <w:szCs w:val="26"/>
        </w:rPr>
        <w:lastRenderedPageBreak/>
        <w:t>месяца, таким Работникам может быть предусмотрено увеличение учетного периода для учета рабочего времени, но не более чем до одного года.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Перечень профессий и должностей Работников, занятых на работах с вредными и (или) опасными условиями труда занятых на работах с вредными и (или) опасными условиями труда, осуществляющих свою деятельность на объектах, обеспечивающих производство, передачу и реализацию тепловой энергии, занятых на работах по капитальному, деповскому и текущему ремонту, осмотру и обслуживанию вагонов, изготовлению узлов и деталей вагонов, ремонту и обслуживанию технологического оборудования, ремонту и обслуживанию инженерных коммуникаций определяется локальным нормативным актом Компании, принятым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Порядок введения суммированного учета рабочего времени устанавливается правилами внутреннего трудового распорядка.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5.15. Учитывать при составлении графиков ежегодных оплачиваемых отпусков преимущественное право на использование отпусков в удобное для них время Работниками, имеющими детей дошкольного возраста,</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другими лицами, преимущественное право на предоставление отпуска, которым предусмотрено законодательством Российской Федерации.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5.16. Предоставлять Работникам ежегодный основной оплачиваемый отпуск продолжительностью 28 календарных дней, Работникам, являющимся инвалидами – 30 календарных дней, Работникам в возрасте до 18 лет – 31 календарный день. Работникам, получившим или перенесшим лучевую болезнь, другие заболевания и инвалидам вследствие Чернобыльской катастрофы предоставлять дополнительный отпуск продолжительностью 14 календарных дней, который оплачивается органами социальной защиты населения.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5.17. Предоставлять дополнительный оплачиваемый отпуск 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или опасным условиям труда, продолжительностью 7 календарных дней.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5.18. В уточнение гарантий, предоставляемых донорам крови и ее компонентов в соответствии со статьей 186 Трудового кодекса Российской Федерации, Работникам с суммированным учетом рабочего времени и (или) при сменной работе после каждого дня сдачи крови и ее компонентов предоставляется дополнительное время отдыха в размере полной смены по их графику работы, оплачиваемое по среднему заработку. Указанный день отдыха по желанию Работника может быть присоединен к ежегодному оплачиваемому отпуску или </w:t>
      </w:r>
      <w:r w:rsidRPr="003E7C01">
        <w:rPr>
          <w:rFonts w:ascii="Times New Roman" w:eastAsia="Calibri" w:hAnsi="Times New Roman" w:cs="Times New Roman"/>
          <w:bCs/>
          <w:kern w:val="2"/>
          <w:sz w:val="26"/>
          <w:szCs w:val="26"/>
        </w:rPr>
        <w:lastRenderedPageBreak/>
        <w:t>использован в другое время в течение года после дня сдачи крови и ее компонентов. При этом Работник обязан заранее уведомить Работодателя о соответствующем решении путём подачи письменного заявления.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5.19. Предоставлять Работникам дополнительный отпуск за ненормированный рабочий день в соответствии с правилами внутреннего трудового распорядка и перечнем профессий и должностей, утвержденным Компанией, с учетом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5.20. Предоставление Работникам иных ежегодных дополнительных оплачиваемых отпусков производится в случаях, предусмотренных законодательством Российской Федерации и локальными нормативными актами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5.21. Предоставлять при наличии производственных возможностей по письменному заявлению ежегодный отпуск без сохранения заработной платы продолжительностью до 14 календарных дней в удобное для него время: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Работнику, имеющему двух или более детей в возрасте до 14 лет;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Работнику, имеющему ребенка-инвалида в возрасте до 18 лет;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Работнику – одинокой матери, воспитывающей ребенка в возрасте до 14 лет;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Работнику – отцу, воспитывающему ребенка в возрасте до 14 лет без матери.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Такой отпуск по письменному заявлению Работников указанных категорий может быть присоединен к ежегодному оплачиваемому отпуску или использован отдельно полностью либо по частям. Перенесение этого отпуска на следующий год не допускается.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5.22. Обеспечивать применение в Компании единой системы нормирования труда на основе централизованной разработки норм затрат труда.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Производить введение, замену и пересмотр норм труда (выработки, времени, обслуживания, численности и др.) с учетом достигнутого уровня техники, технологии, организации труда на основе локальных нормативных актов Работодателя, принятых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Введение (пересмотр) норм времени и расценок на выполняемые работы в</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обособленных структурных подразделениях Компании при отличии в них уровня техники, технологии, организации труда от нормативов, указанных в централизованно разработанных нормах, производить в зависимости от местных условий с учетом мнения выборного органа соответствующей первичной профсоюзной организации.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Извещать Работников о введении новых норм труда не позднее, чем за два месяца до их введения.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5.23. Возмещать Работникам расходы при нахождении в служебных командировках, по нормам, установленным локальным нормативным актом Компании, принимаемым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5.24. Направлять Работника в служебные командировки продолжительностью более 40 календарных дней подряд только с его личного письменного согласия.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5.25. Устанавливать на основании соглашения между Работником и Работодателем режим гибкого рабочего времени и рабочей недели с предоставлением выходных дней в различные дни недели в соответствии с законодательством Российской Федерации и локальными нормативными актами Компании, регулирующими применение данного режима.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EA5060" w:rsidRDefault="001B61A5"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6. Обязательства в сфере улучшения условий и охраны труда, и связанные с особенностями производственно-технологического процесса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6.1. Направлять на мероприятия по улучшению условий и охраны труда в целом по Компании не менее 0,2 процента от суммы затрат на производство продукции (работ, услуг) Компании без учета затрат на спецодежду, </w:t>
      </w:r>
      <w:proofErr w:type="spellStart"/>
      <w:r w:rsidRPr="003E7C01">
        <w:rPr>
          <w:rFonts w:ascii="Times New Roman" w:eastAsia="Calibri" w:hAnsi="Times New Roman" w:cs="Times New Roman"/>
          <w:bCs/>
          <w:kern w:val="2"/>
          <w:sz w:val="26"/>
          <w:szCs w:val="26"/>
        </w:rPr>
        <w:t>спецобувь</w:t>
      </w:r>
      <w:proofErr w:type="spellEnd"/>
      <w:r w:rsidRPr="003E7C01">
        <w:rPr>
          <w:rFonts w:ascii="Times New Roman" w:eastAsia="Calibri" w:hAnsi="Times New Roman" w:cs="Times New Roman"/>
          <w:bCs/>
          <w:kern w:val="2"/>
          <w:sz w:val="26"/>
          <w:szCs w:val="26"/>
        </w:rPr>
        <w:t xml:space="preserve"> и другие средства индивидуальной зашиты, медицинские осмотры (обследования).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Порядок расходования указанных средств, на мероприятия по улучшению условий и охраны труда устанавливается локальным нормативным актом Компании, принятым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6.2. С учетом финансово-экономического положения устанавливать локальным нормативным актом Компании, принятым с учетом мнения выборного органа Профсоюза, нормы бесплатной выдачи Работникам сертифицированной специальной одежды, специальной обуви, смывающих и обезвреживающих средств и других средств индивидуальной защиты, улучшающие по сравнению с типовыми нормами защиту Работников на рабочих местах от вредных и (или) опасных факторов, а также особых температурных условий или загрязнения. Производить стирку (химчистку) спецодежды.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6.3. Создавать в обособленных структурных подразделениях комиссии по приемке и оценке качества поставляемой спецодежды, </w:t>
      </w:r>
      <w:proofErr w:type="spellStart"/>
      <w:r w:rsidRPr="003E7C01">
        <w:rPr>
          <w:rFonts w:ascii="Times New Roman" w:eastAsia="Calibri" w:hAnsi="Times New Roman" w:cs="Times New Roman"/>
          <w:bCs/>
          <w:kern w:val="2"/>
          <w:sz w:val="26"/>
          <w:szCs w:val="26"/>
        </w:rPr>
        <w:t>спецобуви</w:t>
      </w:r>
      <w:proofErr w:type="spellEnd"/>
      <w:r w:rsidRPr="003E7C01">
        <w:rPr>
          <w:rFonts w:ascii="Times New Roman" w:eastAsia="Calibri" w:hAnsi="Times New Roman" w:cs="Times New Roman"/>
          <w:bCs/>
          <w:kern w:val="2"/>
          <w:sz w:val="26"/>
          <w:szCs w:val="26"/>
        </w:rPr>
        <w:t xml:space="preserve"> и других средств индивидуальной защиты, обеспечивать обучение Работников – членов таких </w:t>
      </w:r>
      <w:r w:rsidRPr="003E7C01">
        <w:rPr>
          <w:rFonts w:ascii="Times New Roman" w:eastAsia="Calibri" w:hAnsi="Times New Roman" w:cs="Times New Roman"/>
          <w:bCs/>
          <w:kern w:val="2"/>
          <w:sz w:val="26"/>
          <w:szCs w:val="26"/>
        </w:rPr>
        <w:lastRenderedPageBreak/>
        <w:t>комиссий. При наличии обоснованных жалоб Работников организовывать проверки качества средств индивидуальной защиты.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6.4. Выдавать (при необходимости) для обеспечения своевременной стирки, химчистки и ремонта спецодежды отдельным категориям Работников два комплекта спецодежды (на два срока носки) по решению руководителя структурного подразделения, принятому с учетом мотивированного мнения выборного органа соответствующей первичной профсоюзной организации.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6.5. Обеспечивать бесплатную выдачу молока или других равноценных пищевых продуктов Работникам, занятым на работах с вредными условиями труда, или осуществлять по письменным заявлениям Работников компенсационные выплаты в размере, эквивалентном стоимости молока или других равноценных пищевых продуктов, в порядке, установленном в Компании с учетом мотивированного мнения выборного органа соответствующей первичной профсоюзной организации;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6.6. Производить ремонт или замену на исправные средства индивидуальной защиты в случае их пропажи в установленных местах хранения или приведения в негодное состояние до окончания сроков носки по причинам, не зависящим от Работника.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6.7. Обеспечивать Работников качественным сертифицированным инструментом.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6.8. Возмещать Работникам расходы, связанные с прохождением обязательных предварительных (при поступлении на работу) медицинских осмотров (обследований), психиатрического и наркологического освидетельствования, а также внеочередные медицинские осмотры (обследования) Работников в соответствии с медицинскими рекомендациями согласно законодательству Российской Федерации.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6.9. Выполнять программы по улучшению условий и охраны труда и внедрению технических средств, обеспечивающих снижение травматизма Работников: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 обеспечивать проведение комплекса медицинских мероприятий, направленных на охрану и восстановление здоровья Работников, продление их трудоспособности и профессионального долголетия.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разрабатывать с учетом мотивированного мнения выборного органа Профсоюза и соответствующей первичной профсоюзной организации программы улучшения условий и охраны труда в Компании и обособленных структурных подразделениях;</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 проводить в Компании специальную оценку условий труда на рабочих местах, разрабатывая и реализуя на ее основе соответствующие мероприятия.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обеспечивать проведение обучения Работников по охране труда в установленном порядке.</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6.10. Обеспечивать учет мнения технической инспекции труда профсоюза и участие ее представителей в качестве независимых экспертов в работе комиссий по приемке законченных строительством и реконструированных объектов производственного назначения,</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спецодежды и новой техники, рабочих мест.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6.11. Предоставлять выборным органам Профсоюза и соответствующих первичных профсоюзных организаций сведения о выполнении мероприятий и соглашений по охране труда, мероприятий по устранению причин произошедших несчастных случаев на производстве и профессиональных заболеваний.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6.12. Обеспечивать Работников на рабочих местах питьевой водой, в соответствии с требованиями санитарных норм, при необходимости, обеспечивать приобретение питьевой воды, </w:t>
      </w:r>
      <w:proofErr w:type="spellStart"/>
      <w:r w:rsidRPr="003E7C01">
        <w:rPr>
          <w:rFonts w:ascii="Times New Roman" w:eastAsia="Calibri" w:hAnsi="Times New Roman" w:cs="Times New Roman"/>
          <w:bCs/>
          <w:kern w:val="2"/>
          <w:sz w:val="26"/>
          <w:szCs w:val="26"/>
        </w:rPr>
        <w:t>кулеров</w:t>
      </w:r>
      <w:proofErr w:type="spellEnd"/>
      <w:r w:rsidRPr="003E7C01">
        <w:rPr>
          <w:rFonts w:ascii="Times New Roman" w:eastAsia="Calibri" w:hAnsi="Times New Roman" w:cs="Times New Roman"/>
          <w:bCs/>
          <w:kern w:val="2"/>
          <w:sz w:val="26"/>
          <w:szCs w:val="26"/>
        </w:rPr>
        <w:t>, фильтров.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6.13. В целях обеспечения безопасности движения и безопасности труда работников своевременно вносить соответствующие изменения в инструкции по безопасности движения и по охране труда.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6.14. При установлении Работнику группы инвалидности вследствие несчастного случая на производстве по вине Компании или профессионального заболевания, за исключением несчастных случаев с Работниками, находившимися в состоянии алкогольного, наркотического или иного токсического опьянения, выплачивать ему единовременную компенсацию морального вреда в размере в зависимости от группы инвалидности не менее: 1 группа – девяти среднемесячных заработков Работника, 2 группа – шести среднемесячных заработков Работника, 3 группа – трех среднемесячных заработков Работника.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Среднемесячное количество рабочих дней (часов) определяется в днях (часах) с округлением до двух знаков после запятой.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6.15. Выплачивать в равных долях лицам, которые на момент гибели Работника имеют право на страховое возмещение в соответствии со статьей 7 Федерального закона «Об обязательном социальном страховании от несчастных случаев на производстве и профессиональных заболеваний» единовременную компенсацию морального вреда в размере не менее двадцати четырех среднемесячных заработков погибшего.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Среднемесячное количество рабочих дней (часов) определяется в днях (часах) с округлением до двух знаков после запятой.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 xml:space="preserve">6.16. Выплачивать ежемесячное пособие в размере 5000 рублей каждому ребенку погибшего Работника до достижения им возраста 18 лет (при получении им впервые образования в высших и средних учебных заведениях </w:t>
      </w:r>
      <w:proofErr w:type="spellStart"/>
      <w:r w:rsidRPr="003E7C01">
        <w:rPr>
          <w:rFonts w:ascii="Times New Roman" w:eastAsia="Calibri" w:hAnsi="Times New Roman" w:cs="Times New Roman"/>
          <w:bCs/>
          <w:kern w:val="2"/>
          <w:sz w:val="26"/>
          <w:szCs w:val="26"/>
        </w:rPr>
        <w:t>очно</w:t>
      </w:r>
      <w:proofErr w:type="spellEnd"/>
      <w:r w:rsidRPr="003E7C01">
        <w:rPr>
          <w:rFonts w:ascii="Times New Roman" w:eastAsia="Calibri" w:hAnsi="Times New Roman" w:cs="Times New Roman"/>
          <w:bCs/>
          <w:kern w:val="2"/>
          <w:sz w:val="26"/>
          <w:szCs w:val="26"/>
        </w:rPr>
        <w:t xml:space="preserve"> на весь период обучения до достижения возраста 24 лет).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6.17. Обеспечивать приведение бытовых помещений в соответствие с санитарно-гигиеническими нормами согласно комплексным программам, разрабатываемым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6.18. Обеспечивать совместно с выборными органами соответствующих первичных профсоюзных организаций проведение производственной гимнастики и физкультурных пауз на рабочих местах, где это целесообразно и технологически реализуемо.</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EA5060" w:rsidRDefault="001B61A5"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7. Обязательства в сфере социальной защиты</w:t>
      </w:r>
      <w:r w:rsidR="009270B4">
        <w:rPr>
          <w:rFonts w:ascii="Times New Roman" w:eastAsia="Calibri" w:hAnsi="Times New Roman" w:cs="Times New Roman"/>
          <w:b/>
          <w:bCs/>
          <w:kern w:val="2"/>
          <w:sz w:val="26"/>
          <w:szCs w:val="26"/>
        </w:rPr>
        <w:t xml:space="preserve"> </w:t>
      </w:r>
      <w:r w:rsidRPr="00EA5060">
        <w:rPr>
          <w:rFonts w:ascii="Times New Roman" w:eastAsia="Calibri" w:hAnsi="Times New Roman" w:cs="Times New Roman"/>
          <w:b/>
          <w:bCs/>
          <w:kern w:val="2"/>
          <w:sz w:val="26"/>
          <w:szCs w:val="26"/>
        </w:rPr>
        <w:t>Работников</w:t>
      </w:r>
      <w:r w:rsidR="009270B4">
        <w:rPr>
          <w:rFonts w:ascii="Times New Roman" w:eastAsia="Calibri" w:hAnsi="Times New Roman" w:cs="Times New Roman"/>
          <w:b/>
          <w:bCs/>
          <w:kern w:val="2"/>
          <w:sz w:val="26"/>
          <w:szCs w:val="26"/>
        </w:rPr>
        <w:br/>
      </w:r>
      <w:r w:rsidRPr="00EA5060">
        <w:rPr>
          <w:rFonts w:ascii="Times New Roman" w:eastAsia="Calibri" w:hAnsi="Times New Roman" w:cs="Times New Roman"/>
          <w:b/>
          <w:bCs/>
          <w:kern w:val="2"/>
          <w:sz w:val="26"/>
          <w:szCs w:val="26"/>
        </w:rPr>
        <w:t>и членов их семей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7.1. Компенсировать Работникам, находящимся на их иждивении детям в возрасте до 18 лет, детям Работников, погибших в результате несчастного случая на производстве, до достижения ими возраста 18 лет (детям до 24-х лет, обучающимся по очной форме обучения) стоимость проезда по личным надобностям один раз в год в купейном вагоне поездов дальнего следования, в вагонах с</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местами для сидения всех категорий в направлении туда и обратно, в порядке, установленным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7.2. Работники, награжденные знаком (значком) «Почетный (</w:t>
      </w:r>
      <w:proofErr w:type="spellStart"/>
      <w:r w:rsidRPr="003E7C01">
        <w:rPr>
          <w:rFonts w:ascii="Times New Roman" w:eastAsia="Calibri" w:hAnsi="Times New Roman" w:cs="Times New Roman"/>
          <w:bCs/>
          <w:kern w:val="2"/>
          <w:sz w:val="26"/>
          <w:szCs w:val="26"/>
        </w:rPr>
        <w:t>ому</w:t>
      </w:r>
      <w:proofErr w:type="spellEnd"/>
      <w:r w:rsidRPr="003E7C01">
        <w:rPr>
          <w:rFonts w:ascii="Times New Roman" w:eastAsia="Calibri" w:hAnsi="Times New Roman" w:cs="Times New Roman"/>
          <w:bCs/>
          <w:kern w:val="2"/>
          <w:sz w:val="26"/>
          <w:szCs w:val="26"/>
        </w:rPr>
        <w:t>) железнодорожник (у)» (приказами Министра путей сообщения СССР, Российской Федерации или президента ОАО «РЖД»), знаком «Почетный железнодорожник ОАО «Российские железные дороги», пользуются в соответствии с Положением о знаке «Почетный железнодорожник ОАО «Российские железные дороги», полной компенсацией проезда в двухместном купе в спальном вагоне поездов дальнего следования (в вагонах с</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местами для сидения – в классе обслуживания – «1С»)</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всех категорий в направлении туда и обратно.</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7.3. Компенсировать Работникам оплату за проезд на железнодорожном транспорте общего пользования от места жительства до места работы (учебы) и обратно в порядке установленным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7.4. Работники могут, подав письменное заявление, отказаться от компенсации оплаты за проезд по личным надобностям один раз в год с просьбой </w:t>
      </w:r>
      <w:r w:rsidRPr="003E7C01">
        <w:rPr>
          <w:rFonts w:ascii="Times New Roman" w:eastAsia="Calibri" w:hAnsi="Times New Roman" w:cs="Times New Roman"/>
          <w:bCs/>
          <w:kern w:val="2"/>
          <w:sz w:val="26"/>
          <w:szCs w:val="26"/>
        </w:rPr>
        <w:lastRenderedPageBreak/>
        <w:t xml:space="preserve">компенсировать оплату за проезд своему ребенку, обучающемуся </w:t>
      </w:r>
      <w:proofErr w:type="spellStart"/>
      <w:r w:rsidRPr="003E7C01">
        <w:rPr>
          <w:rFonts w:ascii="Times New Roman" w:eastAsia="Calibri" w:hAnsi="Times New Roman" w:cs="Times New Roman"/>
          <w:bCs/>
          <w:kern w:val="2"/>
          <w:sz w:val="26"/>
          <w:szCs w:val="26"/>
        </w:rPr>
        <w:t>очно</w:t>
      </w:r>
      <w:proofErr w:type="spellEnd"/>
      <w:r w:rsidRPr="003E7C01">
        <w:rPr>
          <w:rFonts w:ascii="Times New Roman" w:eastAsia="Calibri" w:hAnsi="Times New Roman" w:cs="Times New Roman"/>
          <w:bCs/>
          <w:kern w:val="2"/>
          <w:sz w:val="26"/>
          <w:szCs w:val="26"/>
        </w:rPr>
        <w:t xml:space="preserve"> в высших и средних специальных учебных заведениях в купейном вагоне поездов дальнего следования, в вагонах с</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местами для сидения всех категорий</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 xml:space="preserve">от места жительства к месту учебы и обратно в период каникул один раз в год до достижения им возраста 24 лет.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7.5. В случае перевода Работника в структурные подразделения Компании, расположенные в другой местности, ему и членам его семьи (мужу, жене, детям в возрасте до 18 лет, находящимся на его иждивении) предоставляется</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компенсация проезда в купейном вагоне поездов дальнего следования, в вагонах с</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местами для сидения всех категорий</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 xml:space="preserve">и компенсация провоза домашних вещей багажом к новому месту работы.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7.6. Компенсировать Работникам и находящимся на их иждивении детям в возрасте до 18 лет, детям Работников, погибших, получивших 1 группу инвалидности в результате несчастного случая на производстве, до достижения ими возраста 18 лет стоимость проезда, не более четырех раз в месяц, по личным надобностям в пригородном сообщении на суммарное расстояние двух направлений до 200 км., в порядке, установленном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7.7. Компенсировать Работникам, работающим в районах Крайнего Севера и приравненных к ним местностях, и находящимся на их иждивении детям в возрасте до 18 лет один раз в два года кроме проезда железнодорожным транспортом, предусмотренного пунктом 7.1. настоящего Договора, стоимость проезда в пределах территории Российской Федерации в купейном вагоне поездов дальнего следования всех категорий к месту использования отпуска и обратно.</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Основанием для предоставления Работнику компенсации стоимости проезда, предусмотренного настоящим пунктом является приказ (распоряжение) руководителя обособленного структурного подразделения о предоставлении Работнику ежегодного и /или дополнительного отпуска. При этом детям в возрасте до 18 лет, находящимся на иждивении Работника, право компенсации стоимости проезда железнодорожным транспортом, предусмотренное настоящим пунктом, предоставляется независимо от времени использования отпуска Работником.</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Предоставление Работнику компенсации стоимости проезда, предусмотренного настоящим пунктом и находящимся на их иждивении детям в возрасте до 18 лет, осуществляется в порядке, установленном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Работникам, работающим в районах Крайнего Севера и приравненных к ним местностях, и находящимся на их иждивении детям до 18 лет разрешается </w:t>
      </w:r>
      <w:r w:rsidRPr="003E7C01">
        <w:rPr>
          <w:rFonts w:ascii="Times New Roman" w:eastAsia="Calibri" w:hAnsi="Times New Roman" w:cs="Times New Roman"/>
          <w:bCs/>
          <w:kern w:val="2"/>
          <w:sz w:val="26"/>
          <w:szCs w:val="26"/>
        </w:rPr>
        <w:lastRenderedPageBreak/>
        <w:t>воспользоваться любым видом транспорта на территории Российской Федерации, в том числе личным (за исключением такси) вместо железнодорожного, предусмотренного абзацем первым настоящего подпункта, с компенсацией понесенных расходов от пункта отправления до пункта назначения и обратно на основании заявления и предъявленных документов, но не более стоимости проезда в купейном вагоне скорого фирменного поезда по маршруту, указанному в заявлении. Стоимость проезда личным транспортом к месту использования отпуска и обратно определяется по наименьшей стоимости проезда кратчайшим путем.</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Право на компенсацию стоимости проезда в пределах территории Российской Федерации</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в купейном вагоне поездов дальнего следования всех категорий к месту использования отпуска и обратно и право на компенсацию расходов в случае замены проезда железнодорожным транспортом проездом любым иным видом транспорта на территории Российской Федерации, в том числе личным (за исключением такси), возникает у Работников, работающим в районах Крайнего Севера и приравненных к ним местностях, и находящихся на их иждивении детей в возрасте до 18 лет, одновременно с правом на получение ежегодного оплачиваемого отпуска за первый год работы.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7.8. Работникам, работающим в районах Крайнего Севера и приравненных к ним местностях, и членам семьи таких работников в случае переезда к новому месту жительства в другую местность в пределах территории Российской Федерации в связи с расторжением трудового договора по любым основаниям (в том числе в случае смерти Работника, погибшего в результате несчастного случая на производстве), за исключением увольнения за виновные действия, но не позднее шести месяцев с даты увольнения, предоставляется право компенсации стоимости провоза домашних вещей</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либо компенсация расходов на провоз домашних вещей любым видом транспорта, в том числе личным (за исключением такси), на основании документов, подтверждающих стоимость их провоза, но не более 5 тонн на семью.</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Указанная гарантия распространяется на Работников, отработавших не менее 15 лет в районах Крайнего Севера и приравненных к ним местностях в</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структурных подразделениях Компании, либо до 1 октября 2003 г. в организациях федерального железнодорожного транспорта, имущество которых внесено в уставный капитал ОАО «РЖД», включая стаж работы в профсоюзных организациях, действующих в этих организациях,</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В случае смерти Работника, погибшего в результате несчастного случая на производстве, гарантия действует без учета стажа работы.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Конкретный порядок и условия предоставления указанной гарантии определяются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Во всех случаях размер компенсации не может превышать установленных тарифов, предусмотренных на перевозку железнодорожным транспортом груза для личных, семейных, домашних и иных нужд, не связанных с осуществлением предпринимательской деятельности в пятитонном </w:t>
      </w:r>
      <w:proofErr w:type="spellStart"/>
      <w:r w:rsidRPr="003E7C01">
        <w:rPr>
          <w:rFonts w:ascii="Times New Roman" w:eastAsia="Calibri" w:hAnsi="Times New Roman" w:cs="Times New Roman"/>
          <w:bCs/>
          <w:kern w:val="2"/>
          <w:sz w:val="26"/>
          <w:szCs w:val="26"/>
        </w:rPr>
        <w:t>среднетоннажном</w:t>
      </w:r>
      <w:proofErr w:type="spellEnd"/>
      <w:r w:rsidRPr="003E7C01">
        <w:rPr>
          <w:rFonts w:ascii="Times New Roman" w:eastAsia="Calibri" w:hAnsi="Times New Roman" w:cs="Times New Roman"/>
          <w:bCs/>
          <w:kern w:val="2"/>
          <w:sz w:val="26"/>
          <w:szCs w:val="26"/>
        </w:rPr>
        <w:t xml:space="preserve"> контейнере общего парка.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7.9. Обеспечивать Работников медицинской помощью в учреждениях здравоохранения в соответствии с договором о добровольном медицинском страховании.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7.10. Оказывать материальную помощь Работникам не более одного раза в календарном году при уходе в ежегодный оплачиваемый отпуск в порядке, установленном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7.11. Компенсировать Работникам приобретение бытового топлива в порядке, установленном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7.12. Предоставлять Работникам по случаю рождения ребенка (детей), регистрации брака (в том числе брака детей) отпуск до пяти календарных дней, один из которых предоставлять с оплатой в размере тарифной ставки (оклада), а остальные – без сохранения заработной платы.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Оплате по тарифной ставке (окладу) подлежат рабочие часы по графику работы Работника, приходящиеся на указанные дни.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7.13. Предоставлять Работникам дни отпуска с оплатой по тарифной ставке (окладу) (не более трех) в случае смерти членов семьи (муж, жена, дети, родители).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Оплате по тарифной ставке (окладу) подлежат рабочие часы по графику работы Работника, приходящиеся на указанные дни.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7.14. Предоставлять Работникам – одному из родителей (опекунов) детей, обучающихся в общеобразовательных учреждениях, один день отпуска без сохранения заработной платы в День знаний (1 сентября) или в другой первый день начала занятий.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7.15. Выплачивать Работнику (одному из родителей):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при рождении ребенка материальную помощь в размере 5500 рублей на каждого новорожденного сверх пособия, установленного законодательством Российской Федерации;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 при усыновлении ребенка (в любом возрасте) материальную помощь в размере 5500 рублей на каждого ребенка сверх пособия, установленного законодательством Российской Федерации.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7.16. Производить доплату к пособию по беременности и родам, выплачиваемому за счет средств Фонда социального страхования Российской Федерации, для доведения общего размера выплаты до среднемесячного заработка Работника.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7.17. Выплачивать Работникам, находящимся в отпуске по уходу за ребенком в возрасте от 1,5 до 3 лет, ежемесячное пособие в размере 5500 рублей, за исключением случаев работы на условиях неполного рабочего времени во время нахождения Работника в отпуске по уходу за ребенком.</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При рождении двух и более детей ежемесячное пособие выплачивается на каждого ребенка.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При нахождении Работника в отпуске по беременности и родам или в отпуске по уходу за ребенком при наличии у него другого ребенка (детей) в возрасте от 1,5 до 3 лет выплата ежемесячного пособия за счет средств Компании на каждого ребенка в возрасте от 1,5 до 3 лет не приостанавливается.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Пособие по уходу за ребенком выплачивается Работнику на каждого ребенка в возрасте от 1,5 до 3 лет независимо от того, по уходу за каким ребенком Работник находится в отпуске;</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Работнику, находящемуся в отпуске по уходу за ребенком в возрасте от полутора до трех лет и получающему ежемесячное пособие за счет средств АО «ВРК-2», выплата ежемесячного пособия производится пропорционально количеству календарных дней, за которое положена данная выплата, в те месяцы, когда: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ребенку Работника, на которого выплачивается ежемесячное пособие, исполняется полтора или три года;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Работник выходит на работу (прекращает работу) на условиях неполного рабочего времени, не прерывая трудовых отношений с Компанией;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расторгается трудовой договор между Работником и Компанией.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7.18. Профсоюз обеспечивает страхование детей Работников, а также детей выборных и штатных работников Профсоюза от несчастных случаев на время их нахождения в пути в лагерь и обратно (при организованном заезде-выезде).</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7.19. Выплачивать единовременное поощрение за добросовестный труд в зависимости от стажа работы в Компании и в организациях федерального железнодорожного транспорта следующим Работникам:</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1) лицам, уволенным по собственному желанию впервые из Компании в связи с выходом на пенсию независимо от возраста, в том числе по инвалидности 1 и 2 группы;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2) лицам, уволенным по пункту 5 части первой статьи 83 Трудового кодекса Российской Федерации в случае признания их полностью неспособными к трудовой деятельности в соответствии с медицинским заключением и установлением им 1 или 2 нерабочей группы инвалидности.</w:t>
      </w:r>
    </w:p>
    <w:p w:rsidR="001B61A5"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Единовременное поощрение за добросовестный труд выплачивается в зависимости от стажа в следующем размере:</w:t>
      </w:r>
    </w:p>
    <w:tbl>
      <w:tblPr>
        <w:tblW w:w="9356" w:type="dxa"/>
        <w:tblInd w:w="62" w:type="dxa"/>
        <w:tblLayout w:type="fixed"/>
        <w:tblCellMar>
          <w:top w:w="102" w:type="dxa"/>
          <w:left w:w="62" w:type="dxa"/>
          <w:bottom w:w="102" w:type="dxa"/>
          <w:right w:w="62" w:type="dxa"/>
        </w:tblCellMar>
        <w:tblLook w:val="0000"/>
      </w:tblPr>
      <w:tblGrid>
        <w:gridCol w:w="2187"/>
        <w:gridCol w:w="2916"/>
        <w:gridCol w:w="4253"/>
      </w:tblGrid>
      <w:tr w:rsidR="009270B4" w:rsidRPr="009270B4" w:rsidTr="00D20066">
        <w:tc>
          <w:tcPr>
            <w:tcW w:w="2187" w:type="dxa"/>
            <w:tcBorders>
              <w:top w:val="nil"/>
              <w:left w:val="nil"/>
              <w:right w:val="nil"/>
            </w:tcBorders>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270B4">
              <w:rPr>
                <w:rFonts w:ascii="Times New Roman" w:eastAsia="Times New Roman" w:hAnsi="Times New Roman" w:cs="Times New Roman"/>
                <w:b/>
                <w:sz w:val="26"/>
                <w:szCs w:val="26"/>
                <w:lang w:eastAsia="ru-RU"/>
              </w:rPr>
              <w:t>мужчинам</w:t>
            </w:r>
          </w:p>
        </w:tc>
        <w:tc>
          <w:tcPr>
            <w:tcW w:w="2916" w:type="dxa"/>
            <w:tcBorders>
              <w:top w:val="nil"/>
              <w:left w:val="nil"/>
              <w:right w:val="nil"/>
            </w:tcBorders>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270B4">
              <w:rPr>
                <w:rFonts w:ascii="Times New Roman" w:eastAsia="Times New Roman" w:hAnsi="Times New Roman" w:cs="Times New Roman"/>
                <w:b/>
                <w:sz w:val="26"/>
                <w:szCs w:val="26"/>
                <w:lang w:eastAsia="ru-RU"/>
              </w:rPr>
              <w:t>женщинам</w:t>
            </w:r>
          </w:p>
        </w:tc>
        <w:tc>
          <w:tcPr>
            <w:tcW w:w="4253" w:type="dxa"/>
            <w:tcBorders>
              <w:top w:val="nil"/>
              <w:left w:val="nil"/>
              <w:right w:val="nil"/>
            </w:tcBorders>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c>
      </w:tr>
      <w:tr w:rsidR="009270B4" w:rsidRPr="009270B4" w:rsidTr="00D20066">
        <w:tc>
          <w:tcPr>
            <w:tcW w:w="2187"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от 5 до 10 лет</w:t>
            </w:r>
          </w:p>
        </w:tc>
        <w:tc>
          <w:tcPr>
            <w:tcW w:w="2916"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от 5 до 10 лет</w:t>
            </w:r>
          </w:p>
        </w:tc>
        <w:tc>
          <w:tcPr>
            <w:tcW w:w="4253" w:type="dxa"/>
          </w:tcPr>
          <w:p w:rsidR="009270B4" w:rsidRPr="009270B4" w:rsidRDefault="009270B4" w:rsidP="009270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 среднемесячный заработок</w:t>
            </w:r>
          </w:p>
        </w:tc>
      </w:tr>
      <w:tr w:rsidR="009270B4" w:rsidRPr="009270B4" w:rsidTr="00D20066">
        <w:tc>
          <w:tcPr>
            <w:tcW w:w="2187"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с 10 до 20 лет</w:t>
            </w:r>
          </w:p>
        </w:tc>
        <w:tc>
          <w:tcPr>
            <w:tcW w:w="2916"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с 10 до 15 лет</w:t>
            </w:r>
          </w:p>
        </w:tc>
        <w:tc>
          <w:tcPr>
            <w:tcW w:w="4253" w:type="dxa"/>
          </w:tcPr>
          <w:p w:rsidR="009270B4" w:rsidRPr="009270B4" w:rsidRDefault="009270B4" w:rsidP="009270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 два среднемесячных заработка</w:t>
            </w:r>
          </w:p>
        </w:tc>
      </w:tr>
      <w:tr w:rsidR="009270B4" w:rsidRPr="009270B4" w:rsidTr="00D20066">
        <w:tc>
          <w:tcPr>
            <w:tcW w:w="2187"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с 20 до 25 лет</w:t>
            </w:r>
          </w:p>
        </w:tc>
        <w:tc>
          <w:tcPr>
            <w:tcW w:w="2916"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с 15 до 20 лет</w:t>
            </w:r>
          </w:p>
        </w:tc>
        <w:tc>
          <w:tcPr>
            <w:tcW w:w="4253" w:type="dxa"/>
          </w:tcPr>
          <w:p w:rsidR="009270B4" w:rsidRPr="009270B4" w:rsidRDefault="009270B4" w:rsidP="009270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 три среднемесячных заработка</w:t>
            </w:r>
          </w:p>
        </w:tc>
      </w:tr>
      <w:tr w:rsidR="009270B4" w:rsidRPr="009270B4" w:rsidTr="00D20066">
        <w:tc>
          <w:tcPr>
            <w:tcW w:w="2187"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с 25 до 30 лет</w:t>
            </w:r>
          </w:p>
        </w:tc>
        <w:tc>
          <w:tcPr>
            <w:tcW w:w="2916"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с 20 до 25 лет</w:t>
            </w:r>
          </w:p>
        </w:tc>
        <w:tc>
          <w:tcPr>
            <w:tcW w:w="4253" w:type="dxa"/>
          </w:tcPr>
          <w:p w:rsidR="009270B4" w:rsidRPr="009270B4" w:rsidRDefault="009270B4" w:rsidP="009270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 четыре среднемесячных заработка</w:t>
            </w:r>
          </w:p>
        </w:tc>
      </w:tr>
      <w:tr w:rsidR="009270B4" w:rsidRPr="009270B4" w:rsidTr="00D20066">
        <w:tc>
          <w:tcPr>
            <w:tcW w:w="2187"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с 30 до 35 лет</w:t>
            </w:r>
          </w:p>
        </w:tc>
        <w:tc>
          <w:tcPr>
            <w:tcW w:w="2916"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с 25 до 30 лет</w:t>
            </w:r>
          </w:p>
        </w:tc>
        <w:tc>
          <w:tcPr>
            <w:tcW w:w="4253" w:type="dxa"/>
          </w:tcPr>
          <w:p w:rsidR="009270B4" w:rsidRPr="009270B4" w:rsidRDefault="009270B4" w:rsidP="009270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 пять среднемесячных заработков</w:t>
            </w:r>
          </w:p>
        </w:tc>
      </w:tr>
      <w:tr w:rsidR="009270B4" w:rsidRPr="009270B4" w:rsidTr="00D20066">
        <w:tc>
          <w:tcPr>
            <w:tcW w:w="2187"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свыше 35 лет</w:t>
            </w:r>
          </w:p>
        </w:tc>
        <w:tc>
          <w:tcPr>
            <w:tcW w:w="2916" w:type="dxa"/>
          </w:tcPr>
          <w:p w:rsidR="009270B4" w:rsidRPr="009270B4" w:rsidRDefault="009270B4" w:rsidP="009270B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свыше 30 лет</w:t>
            </w:r>
          </w:p>
        </w:tc>
        <w:tc>
          <w:tcPr>
            <w:tcW w:w="4253" w:type="dxa"/>
          </w:tcPr>
          <w:p w:rsidR="009270B4" w:rsidRPr="009270B4" w:rsidRDefault="009270B4" w:rsidP="009270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270B4">
              <w:rPr>
                <w:rFonts w:ascii="Times New Roman" w:eastAsia="Times New Roman" w:hAnsi="Times New Roman" w:cs="Times New Roman"/>
                <w:sz w:val="26"/>
                <w:szCs w:val="26"/>
                <w:lang w:eastAsia="ru-RU"/>
              </w:rPr>
              <w:t>- шесть среднемесячных заработков</w:t>
            </w:r>
          </w:p>
        </w:tc>
      </w:tr>
    </w:tbl>
    <w:p w:rsidR="009270B4" w:rsidRPr="003E7C01" w:rsidRDefault="009270B4"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Работникам, награжденным знаком (значком) «Почетный (</w:t>
      </w:r>
      <w:proofErr w:type="spellStart"/>
      <w:r w:rsidRPr="003E7C01">
        <w:rPr>
          <w:rFonts w:ascii="Times New Roman" w:eastAsia="Calibri" w:hAnsi="Times New Roman" w:cs="Times New Roman"/>
          <w:bCs/>
          <w:kern w:val="2"/>
          <w:sz w:val="26"/>
          <w:szCs w:val="26"/>
        </w:rPr>
        <w:t>ому</w:t>
      </w:r>
      <w:proofErr w:type="spellEnd"/>
      <w:r w:rsidRPr="003E7C01">
        <w:rPr>
          <w:rFonts w:ascii="Times New Roman" w:eastAsia="Calibri" w:hAnsi="Times New Roman" w:cs="Times New Roman"/>
          <w:bCs/>
          <w:kern w:val="2"/>
          <w:sz w:val="26"/>
          <w:szCs w:val="26"/>
        </w:rPr>
        <w:t>) железнодорожник (у)» приказом Министра путей сообщения СССР, Министра путей сообщения Российской Федерации, президента ОАО «РЖД» или знаком «Почетный железнодорожник ОАО «Российские железные дороги», или имеющим звание «Лауреат премии Российского Профсоюза железнодорожников и транспортных строителей» («Лауреат премии Российского профессионального союза железнодорожников и транспортных строителей»), размер указанного поощрения увеличивается на 50 процентов.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Лица, уволившиеся из организаций федерального железнодорожного транспорта и получившие единовременное поощрение за добросовестный труд, при увольнении в дальнейшем из Компании не имеют права на его повторное получение.</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Под стажем работы для целей настоящего подпункта понимается суммарная продолжительность периодов работы: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в организациях, в отношении которых действует Отраслевое соглашение по организациям железнодорожного транспорта;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в аппарате управления МПС СССР, МПС России, ОАО «РЖД» и Объединения «</w:t>
      </w:r>
      <w:proofErr w:type="spellStart"/>
      <w:r w:rsidRPr="003E7C01">
        <w:rPr>
          <w:rFonts w:ascii="Times New Roman" w:eastAsia="Calibri" w:hAnsi="Times New Roman" w:cs="Times New Roman"/>
          <w:bCs/>
          <w:kern w:val="2"/>
          <w:sz w:val="26"/>
          <w:szCs w:val="26"/>
        </w:rPr>
        <w:t>Желдортранс</w:t>
      </w:r>
      <w:proofErr w:type="spellEnd"/>
      <w:r w:rsidRPr="003E7C01">
        <w:rPr>
          <w:rFonts w:ascii="Times New Roman" w:eastAsia="Calibri" w:hAnsi="Times New Roman" w:cs="Times New Roman"/>
          <w:bCs/>
          <w:kern w:val="2"/>
          <w:sz w:val="26"/>
          <w:szCs w:val="26"/>
        </w:rPr>
        <w:t>»;</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 в организациях железнодорожного транспорта общего пользования, входивших в систему МПС СССР и МПС России;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в негосударственных образовательных учреждениях ОАО «РЖД» и в негосударственных учреждениях здравоохранения ОАО «РЖД»;</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на освобожденных выборных и штатных должностях в организациях профсоюза, действовавших (действующих) в МПС СССР, МПС России, ОАО «РЖД», АО «ВРК-2»;</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и периоды обучения с отрывом от производства в технических школах, учебных центрах и на курсах подготовки и повышения квалификации кадров по направлению кадровой службы соответствующего структурного подразделения МПС СССР, МПС России, ОАО «РЖД» и АО «ВРК-2».</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В случае расторжения (прекращения) трудового договора по основаниям, предусмотренным пунктами 5, 6, 7, 7.1., 8, 9 и 10 статьи 81 Трудового кодекса Российской Федерации, стаж работы Работника в Компании или организации, из которой он уволен по указанным основаниям, и учитываемый для выплаты данного вознаграждения, не учитывается при подсчёте стажа работы, дающего право на данное вознаграждение.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При определении стажа работы для выплаты единовременного поощрения в него не включается стаж работы, за который получено выходное пособие, предусмотренное пунктом 7.20. настоящего Договора и аналогичными по смыслу пунктами (подпунктами) коллективных договоров, действовавших ранее в организациях, учреждениях, предприятиях, указанных в настоящем подпункте.</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Действие настоящего пункта Коллективного договора распространяется на Работников, принятых на работу в Компанию до 01 января 2020 года.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7.20. В целях социальной защиты высвобождаемых Работников предоставлять им следующие социальные гарантии: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а) Работникам, уволенным не более чем за 2 года до наступления возраста для назначения пенсии по старости, включая пенсию на льготных условиях, при ее назначении, в том числе досрочно в соответствии с Законом Российской Федерации «О занятости населения в Российской Федерации», по предложению государственных учреждений службы занятости назначать корпоративную пенсию в порядке, установленном в Компании, и выплачивать единовременное поощрение за добросовестный труд в соответствии с пунктом 7.19. настоящего Договора;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б) Работникам, уволенным не более чем за 2 года до наступления возраста для назначения пенсии по старости, включая пенсию на льготных условиях, при ее назначении, в том числе досрочно в соответствии с Законом Российской Федерации «О занятости населения в Российской Федерации», по предложению </w:t>
      </w:r>
      <w:r w:rsidRPr="003E7C01">
        <w:rPr>
          <w:rFonts w:ascii="Times New Roman" w:eastAsia="Calibri" w:hAnsi="Times New Roman" w:cs="Times New Roman"/>
          <w:bCs/>
          <w:kern w:val="2"/>
          <w:sz w:val="26"/>
          <w:szCs w:val="26"/>
        </w:rPr>
        <w:lastRenderedPageBreak/>
        <w:t>государственных учреждений службы занятости, выплачивать единовременное поощрение за добросовестный труд в соответствии с пунктом 7.19. настоящего Договора и назначать корпоративную пенсию в порядке, установленном в Компании – при условии, если такой работник является участником-вкладчиком системы негосударственного пенсионного обеспечения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б) если Работнику, проработавшему в Компании и в организациях железнодорожного транспорта 15 и более лет и уволенному не более чем за 2 года до наступления пенсионного возраста для назначения пенсии по старости, включая пенсию на льготных условиях, государственными учреждениями службы занятости в течение 6 месяцев не выдано предложение о направлении на пенсию досрочно, то он вправе обратиться к Работодателю с заявлением о выплате ему выходного пособия в размере 2550 рублей за каждый отработанный в Компании и в организациях федерального железнодорожного транспорта год сверх установленного законодательством Российской Федерации. В этом случае единовременное поощрение за добросовестный труд не выплачивается.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В случае, если такой Работник являлся участником-вкладчиком, дополнительно к выходному пособию в размере 2550 рублей за каждый отработанный в Компании и в организациях федерального железнодорожного транспорта год сверх установленного законодательством Российской Федерации, ему назначается негосударственная пенсия, размер которой устанавливается исходя из суммарной величины пенсионных обязательств, учтенных на его именном пенсионном счете, сформированных на условиях паритетного участия за счет пенсионных взносов Компании и участника-вкладчика за период его страхового стажа. В этом случае единовременное поощрение за добросовестный труд не выплачивается;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в) при увольнении Работников, проработавших в Компании и в организациях железнодорожного транспорта 15 и более лет, выплачивать им сверх предусмотренного законодательством Российской Федерации выходное пособие в размере 2550 рублей за каждый отработанный в Компании и в организациях железнодорожного транспорта год, за исключением:</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Работников, указанных в подпунктах «а» и «б» настоящего подпункта;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Работников, достигших на момент увольнения возраста для назначения пенсии по старости, в том числе на льготных условиях;</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Работников, отказавшихся при создании дочернего (зависимого) общества ОАО «РЖД» от трудоустройства в нем на равноценном рабочем месте.</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Стаж работы для реализации настоящего подпункта определяется в соответствии с пунктом 7.19. настоящего Договора;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При повторном трудоустройстве Работника в Компанию и увольнении в соответствии с условиями, указанными в подпунктах «б» и «в», выплаты выходного пособия, предусмотренные данными подпунктами, осуществляются за каждый отработанный в Компании год после повторного трудоустройства.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7.21. Оказывать единовременную материальную помощь в размере 5100 рублей при возвращении на работу в Компанию уволенных в запас военнослужащих по призыву, принятых на работу в Компанию в течение трех месяцев с даты увольнения с военной службы.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7.22. В целях сохранения уровня социальной защищенности и адаптации к новым условиям пенсионного обеспечения Работников, соответствующих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предоставлять им следующие социальные льготы и гарантии: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а) Работникам, проработавшим в Компании и в организациях железнодорожного транспорта 20 и более лет, при их увольнении из Компании, по собственному желанию, либо в связи с сокращением численности или штата работников выплачивать единовременное поощрение за добросовестный труд в соответствии с пунктом 7.19. настоящего Договора;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б) Работникам, вступившим в корпоративную систему негосударственного пенсионного обеспечения до 31 декабря 2018 года, при их увольнении из Компании по собственному желанию, либо в связи с сокращением численности или штата работников назначать корпоративную пенсию в порядке, установленном в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в) Работникам, проработавшим в Компании и в организациях железнодорожного транспорта 20 и более лет, при их увольнении из Компании по собственному желанию, либо в связи с сокращением численности или штата работников, предоставлять социальные льготы и гарантии в соответствии пунктами: 8.2.; 8.3.; 8.6.; 8.7.; 8.8.; 8.9.; 8.12. настоящего Договора как лицам, приравненным к неработающим пенсионерам. Стаж работы для реализации настоящего подпункта определяется в соответствии с пунктом 8.1. настоящего Договора.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Действие настоящего пункта распространяется на Работников, состоявших на 31 декабря 2018 года в трудовых отношениях с АО «ВРК-2» и уволенных после 31 декабря 2018 года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7.23. Обеспечивать за счет средств Компании в дополнение к установленному законодательством Российской Федерации перечню гарантий, бесплатных услуг и пособий на погребение Работников, предусматривающее </w:t>
      </w:r>
      <w:r w:rsidRPr="003E7C01">
        <w:rPr>
          <w:rFonts w:ascii="Times New Roman" w:eastAsia="Calibri" w:hAnsi="Times New Roman" w:cs="Times New Roman"/>
          <w:bCs/>
          <w:kern w:val="2"/>
          <w:sz w:val="26"/>
          <w:szCs w:val="26"/>
        </w:rPr>
        <w:lastRenderedPageBreak/>
        <w:t>предоставление ритуально-похоронных услуг или страховую выплату в размере 24000 рублей семьям умерших Работников либо иным лицам, взявшим на себя обязанность организовать погребение, в порядке, установленном Компанией с учетом мотивированного мнения выборного органа Профсоюза, а также помощь в организации похорон.</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7.24. Поощрять Работников в связи с юбилейными датами 50 и далее через каждые 5 лет на основании локального нормативного акта Компании, принятого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7.25. Осуществлять негосударственное пенсионное обеспечение Работников через негосударственный пенсионный фонд «БЛАГОСОСТОЯНИЕ» в порядке, установленном в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Реализация права Работников на участие в корпоративной системе негосударственного пенсионного обеспечения осуществляется посредством присоединения к корпоративной системе негосударственного пенсионного обеспечения в момент заключения трудового договора, либо в любой иной</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момент в течение действия трудового договора.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7.26. Осуществлять санаторно-курортное и реабилитационное лечение, оздоровление и отдых Работников, членов их семей в специализирующихся на санаторно-курортном лечении, оздоровлении и отдыхе учреждениях, в порядке, установленном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7.27. Обеспечивать организованный отдых и оздоровление детей Работников в детских оздоровительных лагерях, в порядке, установленном в Компании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7.28. Возмещать Работникам Компании и работникам Профсоюза часть расходов на содержание их детей в негосударственных (частных) дошкольных образовательных учреждениях ОАО «РЖД» в порядке, установленном в Компании,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7.29. Сохранить корпоративную поддержку (субсидии, займы и др.) по ранее заключенным обязательствам (до 01 июля 2011 года) Работникам, приобретающим (строящим) жилье в собственность, и состоящим на учете для её оказания по месту работы в порядке, установленном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7.30. Осуществлять частичную компенсацию затрат Работников на занятия физической культурой в порядке, установленном в Компании с учетом мотивированного мнения выборного органа Профсоюза из расчета 400 рублей на одного Работника в год.</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EA5060" w:rsidRDefault="001B61A5"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8. Обязательства в сфере социальных гарантий</w:t>
      </w:r>
      <w:r w:rsidR="009270B4">
        <w:rPr>
          <w:rFonts w:ascii="Times New Roman" w:eastAsia="Calibri" w:hAnsi="Times New Roman" w:cs="Times New Roman"/>
          <w:b/>
          <w:bCs/>
          <w:kern w:val="2"/>
          <w:sz w:val="26"/>
          <w:szCs w:val="26"/>
        </w:rPr>
        <w:br/>
      </w:r>
      <w:r w:rsidRPr="00EA5060">
        <w:rPr>
          <w:rFonts w:ascii="Times New Roman" w:eastAsia="Calibri" w:hAnsi="Times New Roman" w:cs="Times New Roman"/>
          <w:b/>
          <w:bCs/>
          <w:kern w:val="2"/>
          <w:sz w:val="26"/>
          <w:szCs w:val="26"/>
        </w:rPr>
        <w:t>неработающим пенсионерам</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8.1. При предоставлении социальных гарантий, предусмотренных настоящим Договором, учитывается общий стаж работы неработающего пенсионера в Компании и в организациях, в отношении которых действует Отраслевое соглашение по организациям железнодорожного транспорта, или до 1 октября 2003 г. в организациях федерального железнодорожного транспорта, имущество которых внесено в уставный капитал ОАО «РЖД», а также в организациях профсоюза, действующих в этих организациях, применительно к следующим пунктам настоящего Договора: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пункт 8.2., 8.3. – не менее 20 лет;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пункт 8.5. – не менее 15 лет;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пункты 8.6. и 8.8. – не менее 10 лет;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Лицам, ушедшим на пенсию по инвалидности в связи с трудовым увечьем, профессиональным заболеванием или иным возникшим не по вине Работника повреждением здоровья, социальные гарантии предоставляются в соответствии с пунктами 8.2, 8.6. и 8.8. настоящего Договора независимо от стажа работы.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8.2. Компенсировать неработающим пенсионерам и находящимся на их иждивении детям в возрасте до 18 лет (не более чем одному) оплату проезда по личным надобностям в купейном вагоне поездов дальнего следования (в вагонах с</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местами для сидения) всех категорий в направлении туда и обратно или оплату</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проезда по личным надобностям на суммарное расстояние двух направлений до 200 км. не более 4 раз в месяц:</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в пригородных поездах всех категорий, проездные документы на которые оформляются без указания мест;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на участках, где отсутствует пригородное сообщение, в общем (а при его отсутствии – в плацкартном или с местами для сидения) вагоне поездов дальнего следования всех категорий.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Порядок и периодичность предоставления компенсации проезда по личным надобностям на железнодорожном транспорте общего пользования, определяются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8.3. Неработающие пенсионеры, награжденные знаком (значком) «Почетный (</w:t>
      </w:r>
      <w:proofErr w:type="spellStart"/>
      <w:r w:rsidRPr="003E7C01">
        <w:rPr>
          <w:rFonts w:ascii="Times New Roman" w:eastAsia="Calibri" w:hAnsi="Times New Roman" w:cs="Times New Roman"/>
          <w:bCs/>
          <w:kern w:val="2"/>
          <w:sz w:val="26"/>
          <w:szCs w:val="26"/>
        </w:rPr>
        <w:t>ому</w:t>
      </w:r>
      <w:proofErr w:type="spellEnd"/>
      <w:r w:rsidRPr="003E7C01">
        <w:rPr>
          <w:rFonts w:ascii="Times New Roman" w:eastAsia="Calibri" w:hAnsi="Times New Roman" w:cs="Times New Roman"/>
          <w:bCs/>
          <w:kern w:val="2"/>
          <w:sz w:val="26"/>
          <w:szCs w:val="26"/>
        </w:rPr>
        <w:t xml:space="preserve">) железнодорожник (у)» приказом Министра путей сообщения СССР, Министра путей сообщения Российской Федерации, президента ОАО «Российские железные дороги» или знаком «Почетный железнодорожник ОАО «Российские </w:t>
      </w:r>
      <w:r w:rsidRPr="003E7C01">
        <w:rPr>
          <w:rFonts w:ascii="Times New Roman" w:eastAsia="Calibri" w:hAnsi="Times New Roman" w:cs="Times New Roman"/>
          <w:bCs/>
          <w:kern w:val="2"/>
          <w:sz w:val="26"/>
          <w:szCs w:val="26"/>
        </w:rPr>
        <w:lastRenderedPageBreak/>
        <w:t>железные дороги», пользуются полной компенсацией проезда в соответствии с Положением о знаке «Почетный железнодорожник ОАО «Российские железные дороги».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8.4. В целях улучшения материального положения оказывать неработающим пенсионерам – Героям Советского Союза, Героям Российской Федерации, Героям Социалистического Труда, а также награжденным орденом Славы трех степеней, орденом Трудовой Славы трех степеней, ежемесячную материальную помощь в размере 10000 рублей через Благотворительный фонд «Почет».</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8.5. Оказывать ежемесячную материальную помощь неработающим пенсионерам, уволенным на пенсию до 1 января 2008 г. и не имеющим права на негосударственное пенсионное обеспечение, на условиях, устанавливаемых Компанией.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Указанная выплата осуществляется через Благотворительный фонд «Почет» и может увеличиваться в порядке и на условиях, определяемых Компанией.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Действие настоящего пункта распространяется в том числе на неработающих пенсионеров, прибывших на постоянное место жительства в Россию из государств - участников Содружества Независимых Государств, а также Латвийской Республики, Литовской Республики и Эстонской Республики, награжденных знаком «Почетный железнодорожник» («Почетному железнодорожнику») в соответствии с Соглашением о награждении знаком «Почетный железнодорожник» и льготах, предоставляемых работникам железнодорожного транспорта государств - участников Содружества Независимых Государств, Латвийской Республики, Литовской Республики, Эстонской Республики, награжденным этим знаком, за исключением неработающих пенсионеров, прибывших на постоянное место жительства в Россию из государств - участников Содружества Независимых Государств, а также Латвийской Республики, Литовской Республики и Эстонской Республики после 1 января 2014 г.</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8.6. Предоставлять неработающим пенсионерам медицинскую помощь – дорогостоящее лечение в соответствии с перечнем услуг, определяемых Компанией в пределах выделенных Компанией финансовых средств (с учетом очередности предоставления медицинской помощи).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8.7. Компенсировать затраты неработающим пенсионерам на бытовое топливо в порядке, установленном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8.8. Оплачивать затраты неработающим пенсионерам за счет выделяемых Компанией на эти цели средств, услуги по изготовлению и ремонту зубных протезов (кроме протезов из драгметаллов и металлокерамики) в соответствующих </w:t>
      </w:r>
      <w:r w:rsidRPr="003E7C01">
        <w:rPr>
          <w:rFonts w:ascii="Times New Roman" w:eastAsia="Calibri" w:hAnsi="Times New Roman" w:cs="Times New Roman"/>
          <w:bCs/>
          <w:kern w:val="2"/>
          <w:sz w:val="26"/>
          <w:szCs w:val="26"/>
        </w:rPr>
        <w:lastRenderedPageBreak/>
        <w:t>отделениях негосударственных учреждений здравоохранения ОАО «РЖД», а при невозможности – в муниципальных территориальных лечебных учреждениях.</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8.9. Оказывать за счет средств Компании в дополнение к установленному законодательством Российской Федерации перечню гарантий, бесплатных услуг и пособий на погребение единовременную материальную помощь (страховую выплату) на предоставление ритуальных услуг семьям умерших неработающих пенсионеров, иным лицам, взявшим на себя обязанность организовать погребение умерших неработающих пенсионеров или произвести оплату счетов сторонних организаций за предоставленные ритуальные услуги в размере до 7200 рублей, в порядке, установленном Компанией с учетом мотивированного мнения Профсоюза, а также помощь в организации похорон.</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8.10. Оказывать содействие деятельности Советам ветеранов, выделять для организации их работы помещения, предоставлять телефонную связь, канцелярские принадлежности, автотранспорт для посещения инвалидов и одиноких пенсионеров.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8.11. В целях материальной заинтересованности председателей Советов ветеранов Компании в работе с пенсионерами выплачивать им ежемесячно в зависимости от количества состоящих на учете ветеранов: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до 100 ветеранов – 1450 рублей;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от 101 до 300 ветеранов – 1800 рублей;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от 301 до 500 ветеранов – 2000 рублей;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свыше 500 ветеранов – 5000 рублей.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Председателю Совета ветеранов Компании 10 000 рублей.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8.12. Осуществлять санаторно-курортное оздоровление неработающих пенсионеров в пределах средств выделенных Компанией.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8.13. Оказывать ветеранам Великой Отечественной войны материальную помощь ко Дню Победы на условиях, определенных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8.14. Предоставление социальных гарантий неработающим пенсионерам может производиться Компанией, в том числе в виде адресной благотворительной помощи в порядке, установленном Компанией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8.15. Неработающему пенсионеру, переменившему место жительства, социальные гарантии предоставляются в порядке, установленном Компанией с учетом мотивированного мнения Профсоюза и Совета ветеранов.</w:t>
      </w:r>
    </w:p>
    <w:p w:rsidR="001B61A5"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9270B4" w:rsidRPr="003E7C01" w:rsidRDefault="009270B4"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EA5060" w:rsidRDefault="001B61A5"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lastRenderedPageBreak/>
        <w:t>Раздел 9. Обязательства в сфере социального партнерства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9.1. Создавать в соответствии с законодательством Российской Федерации и законами субъектов Российской Федерации условия для деятельности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9.2. Безвозмездно предоставлять выборным органам первичных профсоюзных организаций оборудованные мебелью, приборами (устройствами) отопления и освещения помещения, транспортные средства, средства и услуги связи, электронную и множительную технику, программное обеспечение к ней, подключение и доступ к информационным системам Компании, сети «Интернет». При этом за счет средств Работодателя осуществляется эксплуатация, в том числе хозяйственное содержание, ремонт, отопление, освещение, уборка, охрана предоставляемых помещений, техническое обслуживание транспортных средств, оргтехники и компьютеров,</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аудио- и видеосвязь.</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9.3. Безвозмездно предоставлять выборным органам Профсоюза и первичным профсоюзным организациям на время проведения заседаний профсоюзных органов, конференций и собраний Работников в пользование помещения, приспособленные для таких мероприятий.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9.4. Осуществлять по письменному заявлению Работников – членов профсоюза удержание членских взносов и перечисление их в безналичном порядке соответствующей первичной профсоюзной организации одновременно с выплатой Работникам заработной платы.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9.5. Учитывать мнение выборного органа Профсоюза при рассмотрении вопроса о привлечении на работу в Компанию иностранной рабочей силы.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9.6. Обеспечивать за счет средств Компании и средств Фонда социального страхования Российской Федерации обучение и проверку знаний по охране труда вновь избранных уполномоченных (доверенных) лиц по охране труда профсоюза в порядке, установленном Правительством Российской Федерации.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9.7. Отчислять Профсоюзу средства в размере 0,5 процента от фонда заработной платы Работников Компании для проведения мер по социальной защите Работников и членов их семей, культурно-массовых, спортивных и физкультурно-оздоровительных мероприятий.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Указанные средства используются по сметам, утвержденным Профсоюзом и согласованным с Компанией.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Оплата труда руководителей, заместителей руководителей первичных профсоюзных организаций с численностью членов профсоюза, свыше 500 человек, производится за счет средств Компании (сверх отчислений в размере 0,5 процента </w:t>
      </w:r>
      <w:r w:rsidRPr="003E7C01">
        <w:rPr>
          <w:rFonts w:ascii="Times New Roman" w:eastAsia="Calibri" w:hAnsi="Times New Roman" w:cs="Times New Roman"/>
          <w:bCs/>
          <w:kern w:val="2"/>
          <w:sz w:val="26"/>
          <w:szCs w:val="26"/>
        </w:rPr>
        <w:lastRenderedPageBreak/>
        <w:t>от фонда заработной платы Работников) на основании соглашений Сторон, заключаемых в Компании и её структурных подразделениях.</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9.8. Предоставлять выборным органам Профсоюза и соответствующих первичных профсоюзных организаций необходимую информацию для контроля</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выполнения настоящего Договора, а также по вопросам, непосредственно затрагивающим интересы Работников.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9.9. Направлять, с учетом производственных условий, для участия в работе профсоюзных съездов, конференций, собраний, заседаний комитетов организаций профсоюза, президиумов и на краткосрочную профсоюзную учебу членов выборных профсоюзных органов, уполномоченных (доверенных) лиц по охране труда профсоюза, общественных инспекторов по безопасности движения поездов, не освобожденных от основной работы, сохранять за ними на это время среднюю заработную плату и возмещать командировочные расходы (проезд, проживание, суточные).</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9.10. Обеспечивать представителям Профсоюза доступ к рабочим местам членов профсоюза в Компании для выполнения этими представителями уставных задач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9.11. Предоставлять с учетом производственных условий членам выборных профсоюзных органов, свободное от работы время для выполнения общественных обязанностей с сохранением заработной платы: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председателю цеховой профсоюзной организации – 1 час в неделю;</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членам профсоюзного комитета – 2 часа в месяц;</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председателю профсоюзного комитета не освобожденному от основной работы – 4 часа в неделю.</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9.12. Оказывать содействие работе технической и правовой инспекций труда профсоюза, совместных комитетов (комиссий) по охране труда, выделять им на время проверки помещения, предоставлять соответствующую документацию, средства и услуги связи, транспорт и другое материально- техническое обеспечение, необходимое для выполнения их функций, в соответствии со статьей 370 Трудового кодекса Российской Федерации.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9.13. Принимать меры по улучшению условий и охраны труда, обеспечению безопасности движения поездов, по устранению нарушений, выявленных техническими инспекторами труда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9.14. Включать в состав комиссий по расследованию групповых несчастных случаев и случаев со смертельным исходом главных технических инспекторов труда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9.15. В целях повышения эффективности работы по предупреждению производственного травматизма устанавливать для уполномоченных (доверенных) лиц по охране труда профсоюза и членов комиссий по охране труда гарантии их деятельности в соответствии с трудовым законодательством Российской Федерации и Положением Профсоюза об уполномоченных (доверенных) лицах Профсоюза по охране труда.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9.16. Поощрять выборных работников первичных профсоюзных организаций за содействие и активное участие в решении социально-экономических и производственных задач, основные результаты производственно-хозяйственной деятельности в порядке и размерах, предусмотренных положениями для работников Компании, за счет средств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9.17. Выплачивать руководителям первичных профсоюзных организаций при увольнении впервые на пенсию единовременное поощрение за добросовестный труд за счет средств Компании в размере, установленном пунктом 7.19. настоящего Договора.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9.18. Производить по письменному заявлению Работников – членов кредитных потребительских кооперативов, созданных с участием Профсоюза, ежемесячно удержание из их заработной платы и перечисление в соответствующие кооперативы установленных платежей.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9.19. Возмещать расходы Профсоюза на предоставление выборным и штатным работникам Профсоюза проезда, предусмотренного пунктами 7.1. - 7.4.,</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7.6.-7.8. настоящего Договора.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9.20. Привлекать к дисциплинарной ответственности и увольнять Работников – уполномоченных по охране труда, общественных инспекторов по безопасности движения, председателей первичных профсоюзных организаций по инициативе Работодателя только с согласия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9.21. Предоставлять Работникам – уполномоченным (доверенным) лицам по охране труда Профсоюза льготы и гарантии в соответствии с локальными нормативными актами Компании, принятыми с учетом мотивированного мнения выборного органа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EA5060" w:rsidRDefault="001B61A5"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10. Обязательства Работников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10.1. Соблюдать Правила внутреннего трудового распорядка, выполнять возложенные трудовые обязанности в соответствии с трудовым договором и должностной инструкцией, качественно и ответственно выполнять производственные задания.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10.2. Способствовать внедрению инноваций, постоянно повышать свою квалификацию, в том числе путем самообразования.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10.3. Обеспечивать непрерывность перевозочного процесса, соблюдать требования безопасности движения поездов, охраны труда, предусмотренные нормативными правовыми актами Российской Федерации и локальными нормативными актами Компании, выполнять предусмотренные системой корпоративного медицинского обслуживания профилактические и оздоровительные мероприятия.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10.4. Проходить медицинское освидетельствование на установление факта употребления алкоголя, наркотического средства или психотропного вещества при осуществлении производственной деятельности, непосредственно связанной с движением поездов и маневровой работой, согласно перечню профессий, утверждаемому в установленном законодательством Российской Федерации порядке.</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10.5. Соблюдать деловую этику, проявлять взаимную вежливость, уважение к другим Работникам, не допускать действий, мешающих другим Работникам выполнять их трудовые обязанности, уважать права и законные интересы других Работников,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10.6. Незамедлительно сообщать непосредственному руководителю о возникновении или о риске возникновения ситуации, представляющей угрозу жизни и здоровью людей либо бесперебойному движению поездов, в соответствии с требованиями охраны труда, законодательством Российской Федерации и локальными нормативными актами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10.7. Соблюдать государственную, служебную и коммерческую тайну, обеспечивать сохранность персональных данных других Работников, ставших известными при осуществлении трудовой деятельности в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10.8. Действовать в интересах Компании, пресекать посягательства на корпоративную собственность, недобросовестные действия, наносящие ущерб, в том числе </w:t>
      </w:r>
      <w:proofErr w:type="spellStart"/>
      <w:r w:rsidRPr="003E7C01">
        <w:rPr>
          <w:rFonts w:ascii="Times New Roman" w:eastAsia="Calibri" w:hAnsi="Times New Roman" w:cs="Times New Roman"/>
          <w:bCs/>
          <w:kern w:val="2"/>
          <w:sz w:val="26"/>
          <w:szCs w:val="26"/>
        </w:rPr>
        <w:t>репутационный</w:t>
      </w:r>
      <w:proofErr w:type="spellEnd"/>
      <w:r w:rsidRPr="003E7C01">
        <w:rPr>
          <w:rFonts w:ascii="Times New Roman" w:eastAsia="Calibri" w:hAnsi="Times New Roman" w:cs="Times New Roman"/>
          <w:bCs/>
          <w:kern w:val="2"/>
          <w:sz w:val="26"/>
          <w:szCs w:val="26"/>
        </w:rPr>
        <w:t xml:space="preserve">, </w:t>
      </w:r>
      <w:proofErr w:type="spellStart"/>
      <w:r w:rsidRPr="003E7C01">
        <w:rPr>
          <w:rFonts w:ascii="Times New Roman" w:eastAsia="Calibri" w:hAnsi="Times New Roman" w:cs="Times New Roman"/>
          <w:bCs/>
          <w:kern w:val="2"/>
          <w:sz w:val="26"/>
          <w:szCs w:val="26"/>
        </w:rPr>
        <w:t>имиджевый</w:t>
      </w:r>
      <w:proofErr w:type="spellEnd"/>
      <w:r w:rsidRPr="003E7C01">
        <w:rPr>
          <w:rFonts w:ascii="Times New Roman" w:eastAsia="Calibri" w:hAnsi="Times New Roman" w:cs="Times New Roman"/>
          <w:bCs/>
          <w:kern w:val="2"/>
          <w:sz w:val="26"/>
          <w:szCs w:val="26"/>
        </w:rPr>
        <w:t xml:space="preserve"> Компании отстаивать корпоративные интересы в общественной жизни.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10.9. Незамедлительно уведомлять руководителя структурного подразделения - своего непосредственного руководителя о любых ситуациях, описанных в пункте 10.8. настоящего Договора, либо об угрозе возникновения подобных ситуаций.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10.10. Работники независимо от занимаемой должности несут ответственность за соблюдение принципов и требований нормативных документов Компании в области противодействия и предупреждения коррупции.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EA5060" w:rsidRDefault="001B61A5"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11. Обязательства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11.1. Взаимодействовать с Работодателем, руководствуясь принципами социального партнерства, уважения взаимных интересов Сторон.</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11.2. </w:t>
      </w:r>
      <w:proofErr w:type="spellStart"/>
      <w:r w:rsidRPr="003E7C01">
        <w:rPr>
          <w:rFonts w:ascii="Times New Roman" w:eastAsia="Calibri" w:hAnsi="Times New Roman" w:cs="Times New Roman"/>
          <w:bCs/>
          <w:kern w:val="2"/>
          <w:sz w:val="26"/>
          <w:szCs w:val="26"/>
        </w:rPr>
        <w:t>Мобилизовывать</w:t>
      </w:r>
      <w:proofErr w:type="spellEnd"/>
      <w:r w:rsidRPr="003E7C01">
        <w:rPr>
          <w:rFonts w:ascii="Times New Roman" w:eastAsia="Calibri" w:hAnsi="Times New Roman" w:cs="Times New Roman"/>
          <w:bCs/>
          <w:kern w:val="2"/>
          <w:sz w:val="26"/>
          <w:szCs w:val="26"/>
        </w:rPr>
        <w:t xml:space="preserve"> трудовые коллективы на достижение стратегических целей Компании, выполнение производственных задач с использованием современных (новых) форм и методов управления и организации производственного процесса, внедрение высокоэффективных технических и технологических решений, а также обеспечение безопасности движения и охраны труда, создание благоприятного социального климата в трудовых коллективах.</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11.3. В соответствии с законодательством Российской Федерации защищать экономические и профессиональные интересы Работников, контролировать соблюдение нормативных правовых актов Российской Федерации, локальных нормативных актов Компании, оказывать Работникам бесплатную юридическую помощь.</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11.4. Не допускать трудовых конфликтов по обязательствам, включенным в настоящий Договор, при условии их выполнения.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11.5. Осуществлять профсоюзный контроль за состоянием охраны труда, представлять интересы пострадавших Работников при расследовании несчастных случаев,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11.6. Обеспечивать эффективную работу уполномоченных (доверенных) лиц по охране труда и общественных инспекторов по безопасности движения, оказывать содействие в работе технической инспекции профсоюза.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11.7. Участвовать в экспертизе безопасности условий труда на проектируемых, строящихся и эксплуатируемых производственных объектах Работодателя, а также в экспертизе безопасности проектируемых и эксплуатируемых механизмов и инструментов.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11.8. Вносить предложения и участвовать в разработке и согласовании норм и правил по охране труда, программ по охране труда, быта и здоровья Работников.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11.9. Оказывать содействие в проведении мероприятий по сохранению жизни и здоровья Работников в процессе производственной деятельности, продлению их профессионального долголетия.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11.10. Участвовать в работе государственных комиссий по приемке в эксплуатацию объектов производственного и социально-культурного назначения.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lastRenderedPageBreak/>
        <w:t>11.11. Участвовать в работе комиссий, проводящих комплексные обследования связанные с обеспечением безопасности движения поездов, охраной труда, здоровья, и по специальной оценке условий труда.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11.12. Проводить среди Работников разъяснительную работу по вопросам выполнения обязанностей в области охраны труда и окружающей среды.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11.13. Оказывать практическое содействие руководителям структурных подразделений Компании в решении вопросов охраны труда.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11.14. Участвовать в установлении причин возникновения профессиональных заболеваний, в расследовании несчастных случаев на производстве и принятии решений по установлению степени вины потерпевших в порядке, установленном трудовым законодательством Российской Федерации.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11.15. Оказывать содействие в проведении культурно-массовой и физкультурно-оздоровительной работы, организации детского оздоровления и отдыха, повышении эффективности функционирования объектов социальной сферы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11.16. Присуждать Работникам Компании и работникам профсоюза, безупречно работающим и внесшим большой вклад в улучшение условий охраны труда, социально-экономической и правовой защиты Работников, совершенствование оплаты труда, организацию отдыха и медицинского обслуживания, а также в разработку и реализацию настоящего Договора, укрепление организационной структуры и единства Профсоюза, ежегодно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10 </w:t>
      </w:r>
      <w:r w:rsidR="00926055">
        <w:rPr>
          <w:rFonts w:ascii="Times New Roman" w:eastAsia="Calibri" w:hAnsi="Times New Roman" w:cs="Times New Roman"/>
          <w:bCs/>
          <w:kern w:val="2"/>
          <w:sz w:val="26"/>
          <w:szCs w:val="26"/>
        </w:rPr>
        <w:t>П</w:t>
      </w:r>
      <w:r w:rsidRPr="003E7C01">
        <w:rPr>
          <w:rFonts w:ascii="Times New Roman" w:eastAsia="Calibri" w:hAnsi="Times New Roman" w:cs="Times New Roman"/>
          <w:bCs/>
          <w:kern w:val="2"/>
          <w:sz w:val="26"/>
          <w:szCs w:val="26"/>
        </w:rPr>
        <w:t>очетных грамот ППО РОСПРОФЖЕЛ ВРК</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10 Благодарностей ППО РОСПРОФЖЕЛ ВРК</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11.17. Проводить информационно-разъяснительную работу по вопросам негосударственного пенсионного обеспечения, обязательного пенсионного страхования, получения и возможностей использования материнского (семейного) капитала.</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11.18. Отстаивать корпоративные интересы Работников и Работодателя на федеральном, региональном и муниципальном уровнях.</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11.19. Давать рекомендации по вопросам обеспечения режима труда и отдыха Работников, соблюдения графика отпусков в части периодичности их предоставления и продолжительности.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11.20. Участвовать по приглашению Компании в селекторных, производственных совещаниях и осмотрах производственного комплекса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11.21. Оказывать содействие Работодателю при взаимодействии с федеральными органами государственной власти по вопросам возмещения средств </w:t>
      </w:r>
      <w:r w:rsidRPr="003E7C01">
        <w:rPr>
          <w:rFonts w:ascii="Times New Roman" w:eastAsia="Calibri" w:hAnsi="Times New Roman" w:cs="Times New Roman"/>
          <w:bCs/>
          <w:kern w:val="2"/>
          <w:sz w:val="26"/>
          <w:szCs w:val="26"/>
        </w:rPr>
        <w:lastRenderedPageBreak/>
        <w:t>из бюджетов Фонда обязательного медицинского страхования Российской Федерации и Фонда социального страхования Российской Федерации.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11.22. Предоставлять работникам Профсоюза за счет средств, перечисляемых Компанией согласно пункту 9.7. настоящего Договора, социальные гарантии, предусмотренные следующими пунктами настоящего Договора: выборным и штатным работникам –</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7.9.,7.11., 7.25, 7.26.</w:t>
      </w:r>
      <w:r w:rsidR="003E7C01" w:rsidRPr="003E7C01">
        <w:rPr>
          <w:rFonts w:ascii="Times New Roman" w:eastAsia="Calibri" w:hAnsi="Times New Roman" w:cs="Times New Roman"/>
          <w:bCs/>
          <w:kern w:val="2"/>
          <w:sz w:val="26"/>
          <w:szCs w:val="26"/>
        </w:rPr>
        <w:t xml:space="preserve"> </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EA5060" w:rsidRDefault="001B61A5" w:rsidP="00EA5060">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12. Заключительные положения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12.1. Настоящий Договор вступает в силу с 1 января 2020 г. и действует по 31 декабря 2022 г.</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12.2. Настоящий Договор может быть продлен, изменен и дополнен по взаимной договоренности Сторон.</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Изменения и дополнения в настоящий Договор вносятся решением двусторонней Комиссии по подготовке коллективного договора и контролю за его выполнением, без проведения коллективных переговоров, после взаимных консультаций путем подписания Сторонами дополнительного соглашения к настоящему Договору, которое является его неотъемлемой частью и доводится до сведения Работников под роспись</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Стороны вправе совместно давать разъяснения по вопросам применения положений настоящего Договора. Разъяснения по вопросам применения положений настоящего Договора осуществляются Сторонами в форме совместно подготовленного отдельного документа, подписываемого сопредседателями Комиссии по подготовке Коллективного договора АО «ВРК-2» и контролю его выполнения.</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12.3. Контроль за выполнением настоящего Договора осуществляется двусторонней Комиссией по подготовке коллективного договора и контролю его выполнения, а также двусторонними Комиссиями по контролю за выполнением коллективного договора в структурных подразделениях Компании.</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Итоги выполнения настоящего Договора за полугодие и год рассматриваются в Компании на совместных заседаниях, конференциях, собраниях, а также на</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социально-экономических форумах, и доводятся до Работников.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 xml:space="preserve">12.4. При рассмотрении вопросов, связанных с выполнением настоящего Договора и принятием локальных нормативных актов, содержащих нормы трудового права, представителями Сторон в структурных подразделениях и представительствах Компании являются руководители структурных подразделений </w:t>
      </w:r>
      <w:r w:rsidRPr="003E7C01">
        <w:rPr>
          <w:rFonts w:ascii="Times New Roman" w:eastAsia="Calibri" w:hAnsi="Times New Roman" w:cs="Times New Roman"/>
          <w:bCs/>
          <w:kern w:val="2"/>
          <w:sz w:val="26"/>
          <w:szCs w:val="26"/>
        </w:rPr>
        <w:lastRenderedPageBreak/>
        <w:t>и представительств Компании и руководители соответствующих первичных профсоюзных организаций.</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12.5. Стороны обязуются обсудить вопрос о продлении срока действия настоящего Договора или о принятии нового не позднее, чем за 3 месяца до окончания действия настоящего Договора. Сторона, получившая соответствующее предложение, обязана в 7-дневный срок со дня его получения начать переговоры.</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12.6. Настоящий Договор заключен в г. Москве 04 декабря 2019 года, в трех экземплярах, по одному для каждой из Сторон и для органа уведомительной регистрации, причем все экземпляры имеют одинаковую силу.</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B61A5" w:rsidRPr="009270B4" w:rsidRDefault="001B61A5" w:rsidP="003E7C01">
      <w:pPr>
        <w:autoSpaceDE w:val="0"/>
        <w:autoSpaceDN w:val="0"/>
        <w:adjustRightInd w:val="0"/>
        <w:spacing w:after="0" w:line="312" w:lineRule="auto"/>
        <w:ind w:firstLine="709"/>
        <w:jc w:val="both"/>
        <w:rPr>
          <w:rFonts w:ascii="Times New Roman" w:eastAsia="Calibri" w:hAnsi="Times New Roman" w:cs="Times New Roman"/>
          <w:b/>
          <w:bCs/>
          <w:kern w:val="2"/>
          <w:sz w:val="26"/>
          <w:szCs w:val="26"/>
        </w:rPr>
      </w:pPr>
      <w:r w:rsidRPr="009270B4">
        <w:rPr>
          <w:rFonts w:ascii="Times New Roman" w:eastAsia="Calibri" w:hAnsi="Times New Roman" w:cs="Times New Roman"/>
          <w:b/>
          <w:bCs/>
          <w:kern w:val="2"/>
          <w:sz w:val="26"/>
          <w:szCs w:val="26"/>
        </w:rPr>
        <w:t>От Работодателя:</w:t>
      </w:r>
      <w:r w:rsidR="003E7C01" w:rsidRPr="009270B4">
        <w:rPr>
          <w:rFonts w:ascii="Times New Roman" w:eastAsia="Calibri" w:hAnsi="Times New Roman" w:cs="Times New Roman"/>
          <w:b/>
          <w:bCs/>
          <w:kern w:val="2"/>
          <w:sz w:val="26"/>
          <w:szCs w:val="26"/>
        </w:rPr>
        <w:t xml:space="preserve"> </w:t>
      </w:r>
    </w:p>
    <w:p w:rsidR="009270B4"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Генеральный директор</w:t>
      </w:r>
      <w:r w:rsidR="009270B4">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Акционерного общества</w:t>
      </w:r>
      <w:r w:rsidR="009270B4">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«Вагонная ремонтная компания-2»</w:t>
      </w:r>
      <w:r w:rsidR="009270B4">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В.Н.</w:t>
      </w:r>
      <w:r w:rsidR="009270B4">
        <w:rPr>
          <w:rFonts w:ascii="Times New Roman" w:eastAsia="Calibri" w:hAnsi="Times New Roman" w:cs="Times New Roman"/>
          <w:bCs/>
          <w:kern w:val="2"/>
          <w:sz w:val="26"/>
          <w:szCs w:val="26"/>
        </w:rPr>
        <w:t xml:space="preserve"> </w:t>
      </w:r>
      <w:proofErr w:type="spellStart"/>
      <w:r w:rsidRPr="003E7C01">
        <w:rPr>
          <w:rFonts w:ascii="Times New Roman" w:eastAsia="Calibri" w:hAnsi="Times New Roman" w:cs="Times New Roman"/>
          <w:bCs/>
          <w:kern w:val="2"/>
          <w:sz w:val="26"/>
          <w:szCs w:val="26"/>
        </w:rPr>
        <w:t>Белюгин</w:t>
      </w:r>
      <w:proofErr w:type="spellEnd"/>
      <w:r w:rsidRPr="003E7C01">
        <w:rPr>
          <w:rFonts w:ascii="Times New Roman" w:eastAsia="Calibri" w:hAnsi="Times New Roman" w:cs="Times New Roman"/>
          <w:bCs/>
          <w:kern w:val="2"/>
          <w:sz w:val="26"/>
          <w:szCs w:val="26"/>
        </w:rPr>
        <w:tab/>
      </w:r>
    </w:p>
    <w:p w:rsidR="009270B4" w:rsidRPr="009270B4" w:rsidRDefault="009270B4" w:rsidP="003E7C01">
      <w:pPr>
        <w:autoSpaceDE w:val="0"/>
        <w:autoSpaceDN w:val="0"/>
        <w:adjustRightInd w:val="0"/>
        <w:spacing w:after="0" w:line="312" w:lineRule="auto"/>
        <w:ind w:firstLine="709"/>
        <w:jc w:val="both"/>
        <w:rPr>
          <w:rFonts w:ascii="Times New Roman" w:eastAsia="Calibri" w:hAnsi="Times New Roman" w:cs="Times New Roman"/>
          <w:b/>
          <w:bCs/>
          <w:kern w:val="2"/>
          <w:sz w:val="26"/>
          <w:szCs w:val="26"/>
        </w:rPr>
      </w:pPr>
      <w:r w:rsidRPr="009270B4">
        <w:rPr>
          <w:rFonts w:ascii="Times New Roman" w:eastAsia="Calibri" w:hAnsi="Times New Roman" w:cs="Times New Roman"/>
          <w:b/>
          <w:bCs/>
          <w:kern w:val="2"/>
          <w:sz w:val="26"/>
          <w:szCs w:val="26"/>
        </w:rPr>
        <w:t>От Работников:</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3E7C01">
        <w:rPr>
          <w:rFonts w:ascii="Times New Roman" w:eastAsia="Calibri" w:hAnsi="Times New Roman" w:cs="Times New Roman"/>
          <w:bCs/>
          <w:kern w:val="2"/>
          <w:sz w:val="26"/>
          <w:szCs w:val="26"/>
        </w:rPr>
        <w:t>Председатель первичной профсоюзной организации Вагонных ремонтных компаний</w:t>
      </w:r>
      <w:r w:rsidR="003E7C01" w:rsidRPr="003E7C01">
        <w:rPr>
          <w:rFonts w:ascii="Times New Roman" w:eastAsia="Calibri" w:hAnsi="Times New Roman" w:cs="Times New Roman"/>
          <w:bCs/>
          <w:kern w:val="2"/>
          <w:sz w:val="26"/>
          <w:szCs w:val="26"/>
        </w:rPr>
        <w:t xml:space="preserve"> </w:t>
      </w:r>
      <w:r w:rsidRPr="003E7C01">
        <w:rPr>
          <w:rFonts w:ascii="Times New Roman" w:eastAsia="Calibri" w:hAnsi="Times New Roman" w:cs="Times New Roman"/>
          <w:bCs/>
          <w:kern w:val="2"/>
          <w:sz w:val="26"/>
          <w:szCs w:val="26"/>
        </w:rPr>
        <w:t>Ю.В.Петькин</w:t>
      </w:r>
    </w:p>
    <w:p w:rsidR="001B61A5" w:rsidRPr="003E7C01" w:rsidRDefault="001B61A5" w:rsidP="003E7C01">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177E14" w:rsidRDefault="001B61A5" w:rsidP="001B61A5">
      <w:r>
        <w:t>Зарегистрирован Департаментом труда и социальной защиты населения города Москвы, регистрационный № 768 от 04.12.2019 года.</w:t>
      </w:r>
    </w:p>
    <w:sectPr w:rsidR="00177E14" w:rsidSect="00EA5060">
      <w:pgSz w:w="11906" w:h="16838" w:code="9"/>
      <w:pgMar w:top="1134" w:right="851" w:bottom="1134" w:left="1701" w:header="624" w:footer="62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B61A5"/>
    <w:rsid w:val="00177E14"/>
    <w:rsid w:val="001B61A5"/>
    <w:rsid w:val="001C7CAC"/>
    <w:rsid w:val="00296A71"/>
    <w:rsid w:val="003E7C01"/>
    <w:rsid w:val="006753EB"/>
    <w:rsid w:val="006B2779"/>
    <w:rsid w:val="00926055"/>
    <w:rsid w:val="009270B4"/>
    <w:rsid w:val="00EA3556"/>
    <w:rsid w:val="00EA5060"/>
    <w:rsid w:val="00F73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EA5060"/>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EA50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11946</Words>
  <Characters>68095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Risenok</cp:lastModifiedBy>
  <cp:revision>7</cp:revision>
  <dcterms:created xsi:type="dcterms:W3CDTF">2020-04-15T10:03:00Z</dcterms:created>
  <dcterms:modified xsi:type="dcterms:W3CDTF">2020-04-16T16:29:00Z</dcterms:modified>
</cp:coreProperties>
</file>