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0D7C50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E5734F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2.5pt;width:386.9pt;height:146.45pt;z-index:251657216;mso-wrap-distance-left:0;mso-wrap-distance-right:19.85pt;mso-wrap-distance-bottom:5.65pt;mso-width-relative:margin;mso-height-relative:margin" filled="f" stroked="f">
            <v:textbox>
              <w:txbxContent>
                <w:p w:rsidR="000D7C50" w:rsidRDefault="000D7C50" w:rsidP="00E5734F">
                  <w:pPr>
                    <w:spacing w:line="216" w:lineRule="auto"/>
                    <w:jc w:val="right"/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</w:pPr>
                  <w:r w:rsidRPr="000D7C50"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  <w:t>О социальной поддер</w:t>
                  </w:r>
                  <w:r w:rsidRPr="000D7C50"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  <w:t>ж</w:t>
                  </w:r>
                  <w:r w:rsidRPr="000D7C50"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  <w:t>ке, организации досуга,</w:t>
                  </w:r>
                </w:p>
                <w:p w:rsidR="00F86170" w:rsidRDefault="000D7C50" w:rsidP="00E5734F">
                  <w:pPr>
                    <w:spacing w:line="216" w:lineRule="auto"/>
                    <w:jc w:val="right"/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</w:pPr>
                  <w:r w:rsidRPr="000D7C50"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  <w:t>отдыха и оздоровления членов профсоюза</w:t>
                  </w:r>
                </w:p>
                <w:p w:rsidR="00E5734F" w:rsidRPr="000D7C50" w:rsidRDefault="00F86170" w:rsidP="00E5734F">
                  <w:pPr>
                    <w:spacing w:line="216" w:lineRule="auto"/>
                    <w:jc w:val="right"/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56"/>
                      <w:szCs w:val="56"/>
                    </w:rPr>
                    <w:t>и их семей</w:t>
                  </w:r>
                </w:p>
                <w:p w:rsidR="00E5734F" w:rsidRPr="00E5734F" w:rsidRDefault="00E5734F" w:rsidP="00E5734F">
                  <w:pPr>
                    <w:jc w:val="right"/>
                    <w:rPr>
                      <w:sz w:val="50"/>
                      <w:szCs w:val="5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69215</wp:posOffset>
            </wp:positionV>
            <wp:extent cx="1599565" cy="1587500"/>
            <wp:effectExtent l="19050" t="0" r="635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70" w:rsidRPr="00281592" w:rsidRDefault="00F86170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</w:p>
    <w:p w:rsidR="000D7C50" w:rsidRPr="00281592" w:rsidRDefault="000D7C50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81592">
        <w:rPr>
          <w:b/>
          <w:noProof/>
          <w:color w:val="C00000"/>
          <w:sz w:val="28"/>
          <w:szCs w:val="28"/>
          <w:lang w:eastAsia="en-US"/>
        </w:rPr>
        <w:t>Детская оздоровительная кампания</w:t>
      </w:r>
    </w:p>
    <w:p w:rsidR="000D7C50" w:rsidRPr="00281592" w:rsidRDefault="00F01867" w:rsidP="00F018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По всей стране в</w:t>
      </w:r>
      <w:r w:rsidR="000D7C50" w:rsidRPr="00281592">
        <w:rPr>
          <w:noProof/>
          <w:sz w:val="28"/>
          <w:szCs w:val="28"/>
          <w:lang w:eastAsia="en-US"/>
        </w:rPr>
        <w:t xml:space="preserve"> </w:t>
      </w:r>
      <w:r w:rsidR="00F86170" w:rsidRPr="00281592">
        <w:rPr>
          <w:noProof/>
          <w:sz w:val="28"/>
          <w:szCs w:val="28"/>
          <w:lang w:eastAsia="en-US"/>
        </w:rPr>
        <w:t>летнем сезоне</w:t>
      </w:r>
      <w:r w:rsidR="000D7C50" w:rsidRPr="00281592">
        <w:rPr>
          <w:noProof/>
          <w:sz w:val="28"/>
          <w:szCs w:val="28"/>
          <w:lang w:eastAsia="en-US"/>
        </w:rPr>
        <w:t xml:space="preserve"> всеми формами организованного </w:t>
      </w:r>
      <w:r w:rsidR="005C4C78" w:rsidRPr="00281592">
        <w:rPr>
          <w:noProof/>
          <w:sz w:val="28"/>
          <w:szCs w:val="28"/>
          <w:lang w:eastAsia="en-US"/>
        </w:rPr>
        <w:t xml:space="preserve">льготного </w:t>
      </w:r>
      <w:r w:rsidR="000D7C50" w:rsidRPr="00281592">
        <w:rPr>
          <w:noProof/>
          <w:sz w:val="28"/>
          <w:szCs w:val="28"/>
          <w:lang w:eastAsia="en-US"/>
        </w:rPr>
        <w:t xml:space="preserve">отдыха планируется охватить более 70 тысяч детей членов </w:t>
      </w:r>
      <w:r w:rsidRPr="00281592">
        <w:rPr>
          <w:noProof/>
          <w:sz w:val="28"/>
          <w:szCs w:val="28"/>
          <w:lang w:eastAsia="en-US"/>
        </w:rPr>
        <w:t>РОСПРОФЖЕЛ</w:t>
      </w:r>
      <w:r w:rsidR="000D7C50" w:rsidRPr="00281592">
        <w:rPr>
          <w:noProof/>
          <w:sz w:val="28"/>
          <w:szCs w:val="28"/>
          <w:lang w:eastAsia="en-US"/>
        </w:rPr>
        <w:t xml:space="preserve">. </w:t>
      </w:r>
      <w:r w:rsidRPr="00281592">
        <w:rPr>
          <w:noProof/>
          <w:sz w:val="28"/>
          <w:szCs w:val="28"/>
          <w:lang w:eastAsia="en-US"/>
        </w:rPr>
        <w:t>В</w:t>
      </w:r>
      <w:r w:rsidR="000D7C50" w:rsidRPr="00281592">
        <w:rPr>
          <w:noProof/>
          <w:sz w:val="28"/>
          <w:szCs w:val="28"/>
          <w:lang w:eastAsia="en-US"/>
        </w:rPr>
        <w:t xml:space="preserve"> 66 детских оздоровительных объектах ОАО «РЖД» отдохнут более 51 тыс. детей</w:t>
      </w:r>
      <w:r w:rsidRPr="00281592">
        <w:rPr>
          <w:noProof/>
          <w:sz w:val="28"/>
          <w:szCs w:val="28"/>
          <w:lang w:eastAsia="en-US"/>
        </w:rPr>
        <w:t xml:space="preserve">, </w:t>
      </w:r>
      <w:r w:rsidR="000D7C50" w:rsidRPr="00281592">
        <w:rPr>
          <w:noProof/>
          <w:sz w:val="28"/>
          <w:szCs w:val="28"/>
          <w:lang w:eastAsia="en-US"/>
        </w:rPr>
        <w:t>на Черноморском побережье – более 11,5 тыс. детей.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Для 5,9 тысяч детей работников транспортных строителей, ведомственной охраны, дочерних и зависимых обществ ОАО «РЖД» и других организаций приобретен</w:t>
      </w:r>
      <w:r w:rsidR="00F01867" w:rsidRPr="00281592">
        <w:rPr>
          <w:noProof/>
          <w:sz w:val="28"/>
          <w:szCs w:val="28"/>
          <w:lang w:eastAsia="en-US"/>
        </w:rPr>
        <w:t>ы</w:t>
      </w:r>
      <w:r w:rsidRPr="00281592">
        <w:rPr>
          <w:noProof/>
          <w:sz w:val="28"/>
          <w:szCs w:val="28"/>
          <w:lang w:eastAsia="en-US"/>
        </w:rPr>
        <w:t xml:space="preserve"> путев</w:t>
      </w:r>
      <w:r w:rsidR="00F01867" w:rsidRPr="00281592">
        <w:rPr>
          <w:noProof/>
          <w:sz w:val="28"/>
          <w:szCs w:val="28"/>
          <w:lang w:eastAsia="en-US"/>
        </w:rPr>
        <w:t>ки</w:t>
      </w:r>
      <w:r w:rsidRPr="00281592">
        <w:rPr>
          <w:noProof/>
          <w:sz w:val="28"/>
          <w:szCs w:val="28"/>
          <w:lang w:eastAsia="en-US"/>
        </w:rPr>
        <w:t xml:space="preserve"> в </w:t>
      </w:r>
      <w:r w:rsidR="00F01867" w:rsidRPr="00281592">
        <w:rPr>
          <w:noProof/>
          <w:sz w:val="28"/>
          <w:szCs w:val="28"/>
          <w:lang w:eastAsia="en-US"/>
        </w:rPr>
        <w:t>лагеря</w:t>
      </w:r>
      <w:r w:rsidRPr="00281592">
        <w:rPr>
          <w:noProof/>
          <w:sz w:val="28"/>
          <w:szCs w:val="28"/>
          <w:lang w:eastAsia="en-US"/>
        </w:rPr>
        <w:t xml:space="preserve"> ОАО «РЖД», </w:t>
      </w:r>
      <w:r w:rsidR="00F01867" w:rsidRPr="00281592">
        <w:rPr>
          <w:noProof/>
          <w:sz w:val="28"/>
          <w:szCs w:val="28"/>
          <w:lang w:eastAsia="en-US"/>
        </w:rPr>
        <w:t xml:space="preserve">а также в </w:t>
      </w:r>
      <w:r w:rsidRPr="00281592">
        <w:rPr>
          <w:noProof/>
          <w:sz w:val="28"/>
          <w:szCs w:val="28"/>
          <w:lang w:eastAsia="en-US"/>
        </w:rPr>
        <w:t>муниципальные лагеря.</w:t>
      </w:r>
    </w:p>
    <w:p w:rsidR="000D7C50" w:rsidRPr="00281592" w:rsidRDefault="00A72D59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З</w:t>
      </w:r>
      <w:r w:rsidR="000D7C50" w:rsidRPr="00281592">
        <w:rPr>
          <w:noProof/>
          <w:sz w:val="28"/>
          <w:szCs w:val="28"/>
          <w:lang w:eastAsia="en-US"/>
        </w:rPr>
        <w:t xml:space="preserve">а счет средств </w:t>
      </w:r>
      <w:r w:rsidRPr="00281592">
        <w:rPr>
          <w:noProof/>
          <w:sz w:val="28"/>
          <w:szCs w:val="28"/>
          <w:lang w:eastAsia="en-US"/>
        </w:rPr>
        <w:t>п</w:t>
      </w:r>
      <w:r w:rsidR="000D7C50" w:rsidRPr="00281592">
        <w:rPr>
          <w:noProof/>
          <w:sz w:val="28"/>
          <w:szCs w:val="28"/>
          <w:lang w:eastAsia="en-US"/>
        </w:rPr>
        <w:t>рофсоюза обеспеч</w:t>
      </w:r>
      <w:r w:rsidRPr="00281592">
        <w:rPr>
          <w:noProof/>
          <w:sz w:val="28"/>
          <w:szCs w:val="28"/>
          <w:lang w:eastAsia="en-US"/>
        </w:rPr>
        <w:t>ены</w:t>
      </w:r>
      <w:r w:rsidR="000D7C50" w:rsidRPr="00281592">
        <w:rPr>
          <w:noProof/>
          <w:sz w:val="28"/>
          <w:szCs w:val="28"/>
          <w:lang w:eastAsia="en-US"/>
        </w:rPr>
        <w:t xml:space="preserve"> бесплатными путевками 1200 детей из многодетных, малообеспеченных семей и детей из школ-интернатов.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proofErr w:type="gramStart"/>
      <w:r w:rsidRPr="00281592">
        <w:rPr>
          <w:noProof/>
          <w:sz w:val="28"/>
          <w:szCs w:val="28"/>
          <w:lang w:eastAsia="en-US"/>
        </w:rPr>
        <w:t xml:space="preserve">Организации РОСПРОФЖЕЛ </w:t>
      </w:r>
      <w:r w:rsidR="00E50873" w:rsidRPr="00281592">
        <w:rPr>
          <w:noProof/>
          <w:sz w:val="28"/>
          <w:szCs w:val="28"/>
          <w:lang w:eastAsia="en-US"/>
        </w:rPr>
        <w:t>на паритетных условиях с работодателем</w:t>
      </w:r>
      <w:r w:rsidR="00E50873" w:rsidRPr="00281592">
        <w:rPr>
          <w:noProof/>
          <w:sz w:val="28"/>
          <w:szCs w:val="28"/>
          <w:lang w:eastAsia="en-US"/>
        </w:rPr>
        <w:t xml:space="preserve"> </w:t>
      </w:r>
      <w:r w:rsidRPr="00281592">
        <w:rPr>
          <w:noProof/>
          <w:sz w:val="28"/>
          <w:szCs w:val="28"/>
          <w:lang w:eastAsia="en-US"/>
        </w:rPr>
        <w:t>организова</w:t>
      </w:r>
      <w:r w:rsidR="00E50873" w:rsidRPr="00281592">
        <w:rPr>
          <w:noProof/>
          <w:sz w:val="28"/>
          <w:szCs w:val="28"/>
          <w:lang w:eastAsia="en-US"/>
        </w:rPr>
        <w:t>ли</w:t>
      </w:r>
      <w:r w:rsidRPr="00281592">
        <w:rPr>
          <w:noProof/>
          <w:sz w:val="28"/>
          <w:szCs w:val="28"/>
          <w:lang w:eastAsia="en-US"/>
        </w:rPr>
        <w:t xml:space="preserve"> сопровождение детей к месту отдыха, их досуга в пути следования, проведение культурно-массовых и экскурсионных мероприятий, приобретение расходных материалов для работы кружков и спортинвентаря</w:t>
      </w:r>
      <w:r w:rsidR="00E50873" w:rsidRPr="00281592">
        <w:rPr>
          <w:noProof/>
          <w:sz w:val="28"/>
          <w:szCs w:val="28"/>
          <w:lang w:eastAsia="en-US"/>
        </w:rPr>
        <w:t>, а также</w:t>
      </w:r>
      <w:r w:rsidRPr="00281592">
        <w:rPr>
          <w:noProof/>
          <w:sz w:val="28"/>
          <w:szCs w:val="28"/>
          <w:lang w:eastAsia="en-US"/>
        </w:rPr>
        <w:t xml:space="preserve"> страхование детей от несчастных случаев на время их пребывания в детских оздоровительных лагерях и нахождении в пути следования и обратно.</w:t>
      </w:r>
      <w:proofErr w:type="gramEnd"/>
    </w:p>
    <w:p w:rsidR="000D7C50" w:rsidRPr="00281592" w:rsidRDefault="000D7C50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81592">
        <w:rPr>
          <w:b/>
          <w:noProof/>
          <w:color w:val="C00000"/>
          <w:sz w:val="28"/>
          <w:szCs w:val="28"/>
          <w:lang w:eastAsia="en-US"/>
        </w:rPr>
        <w:t>Корпоративные социальные проекты для детей, подростков и молодежи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ОАО «РЖД» совместно с РОСПРОФЖЕЛ организ</w:t>
      </w:r>
      <w:r w:rsidR="005C4C78" w:rsidRPr="00281592">
        <w:rPr>
          <w:noProof/>
          <w:sz w:val="28"/>
          <w:szCs w:val="28"/>
          <w:lang w:eastAsia="en-US"/>
        </w:rPr>
        <w:t>овали</w:t>
      </w:r>
      <w:r w:rsidRPr="00281592">
        <w:rPr>
          <w:noProof/>
          <w:sz w:val="28"/>
          <w:szCs w:val="28"/>
          <w:lang w:eastAsia="en-US"/>
        </w:rPr>
        <w:t xml:space="preserve"> образовательн</w:t>
      </w:r>
      <w:r w:rsidR="005C4C78" w:rsidRPr="00281592">
        <w:rPr>
          <w:noProof/>
          <w:sz w:val="28"/>
          <w:szCs w:val="28"/>
          <w:lang w:eastAsia="en-US"/>
        </w:rPr>
        <w:t>ую</w:t>
      </w:r>
      <w:r w:rsidRPr="00281592">
        <w:rPr>
          <w:noProof/>
          <w:sz w:val="28"/>
          <w:szCs w:val="28"/>
          <w:lang w:eastAsia="en-US"/>
        </w:rPr>
        <w:t xml:space="preserve"> профориентационн</w:t>
      </w:r>
      <w:r w:rsidR="005C4C78" w:rsidRPr="00281592">
        <w:rPr>
          <w:noProof/>
          <w:sz w:val="28"/>
          <w:szCs w:val="28"/>
          <w:lang w:eastAsia="en-US"/>
        </w:rPr>
        <w:t>ую</w:t>
      </w:r>
      <w:r w:rsidRPr="00281592">
        <w:rPr>
          <w:noProof/>
          <w:sz w:val="28"/>
          <w:szCs w:val="28"/>
          <w:lang w:eastAsia="en-US"/>
        </w:rPr>
        <w:t xml:space="preserve"> программ</w:t>
      </w:r>
      <w:r w:rsidR="005C4C78" w:rsidRPr="00281592">
        <w:rPr>
          <w:noProof/>
          <w:sz w:val="28"/>
          <w:szCs w:val="28"/>
          <w:lang w:eastAsia="en-US"/>
        </w:rPr>
        <w:t>у</w:t>
      </w:r>
      <w:r w:rsidRPr="00281592">
        <w:rPr>
          <w:noProof/>
          <w:sz w:val="28"/>
          <w:szCs w:val="28"/>
          <w:lang w:eastAsia="en-US"/>
        </w:rPr>
        <w:t xml:space="preserve"> «Страна железных дорог» в Международн</w:t>
      </w:r>
      <w:r w:rsidR="005C4C78" w:rsidRPr="00281592">
        <w:rPr>
          <w:noProof/>
          <w:sz w:val="28"/>
          <w:szCs w:val="28"/>
          <w:lang w:eastAsia="en-US"/>
        </w:rPr>
        <w:t>ом</w:t>
      </w:r>
      <w:r w:rsidRPr="00281592">
        <w:rPr>
          <w:noProof/>
          <w:sz w:val="28"/>
          <w:szCs w:val="28"/>
          <w:lang w:eastAsia="en-US"/>
        </w:rPr>
        <w:t xml:space="preserve"> детск</w:t>
      </w:r>
      <w:r w:rsidR="005C4C78" w:rsidRPr="00281592">
        <w:rPr>
          <w:noProof/>
          <w:sz w:val="28"/>
          <w:szCs w:val="28"/>
          <w:lang w:eastAsia="en-US"/>
        </w:rPr>
        <w:t>ом</w:t>
      </w:r>
      <w:r w:rsidRPr="00281592">
        <w:rPr>
          <w:noProof/>
          <w:sz w:val="28"/>
          <w:szCs w:val="28"/>
          <w:lang w:eastAsia="en-US"/>
        </w:rPr>
        <w:t xml:space="preserve"> центр</w:t>
      </w:r>
      <w:r w:rsidR="005C4C78" w:rsidRPr="00281592">
        <w:rPr>
          <w:noProof/>
          <w:sz w:val="28"/>
          <w:szCs w:val="28"/>
          <w:lang w:eastAsia="en-US"/>
        </w:rPr>
        <w:t>е</w:t>
      </w:r>
      <w:r w:rsidRPr="00281592">
        <w:rPr>
          <w:noProof/>
          <w:sz w:val="28"/>
          <w:szCs w:val="28"/>
          <w:lang w:eastAsia="en-US"/>
        </w:rPr>
        <w:t xml:space="preserve"> «Артек». </w:t>
      </w:r>
      <w:r w:rsidR="009C4FB4" w:rsidRPr="00281592">
        <w:rPr>
          <w:noProof/>
          <w:sz w:val="28"/>
          <w:szCs w:val="28"/>
          <w:lang w:eastAsia="en-US"/>
        </w:rPr>
        <w:t>Перечень детей-участников будет опубликован на сайте конкурсного отбора</w:t>
      </w:r>
      <w:r w:rsidRPr="00281592">
        <w:rPr>
          <w:noProof/>
          <w:sz w:val="28"/>
          <w:szCs w:val="28"/>
          <w:lang w:eastAsia="en-US"/>
        </w:rPr>
        <w:t xml:space="preserve">. 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 xml:space="preserve">В рамках целевой программы «Молодежь ОАО «РЖД» планируется </w:t>
      </w:r>
      <w:r w:rsidR="009C4FB4" w:rsidRPr="00281592">
        <w:rPr>
          <w:noProof/>
          <w:sz w:val="28"/>
          <w:szCs w:val="28"/>
          <w:lang w:eastAsia="en-US"/>
        </w:rPr>
        <w:t xml:space="preserve">в </w:t>
      </w:r>
      <w:r w:rsidR="009C4FB4" w:rsidRPr="00281592">
        <w:rPr>
          <w:noProof/>
          <w:sz w:val="28"/>
          <w:szCs w:val="28"/>
          <w:lang w:eastAsia="en-US"/>
        </w:rPr>
        <w:t>детских оздоровительных лагерях будут реализованы</w:t>
      </w:r>
      <w:r w:rsidRPr="00281592">
        <w:rPr>
          <w:noProof/>
          <w:sz w:val="28"/>
          <w:szCs w:val="28"/>
          <w:lang w:eastAsia="en-US"/>
        </w:rPr>
        <w:t xml:space="preserve"> социальны</w:t>
      </w:r>
      <w:r w:rsidR="009C4FB4" w:rsidRPr="00281592">
        <w:rPr>
          <w:noProof/>
          <w:sz w:val="28"/>
          <w:szCs w:val="28"/>
          <w:lang w:eastAsia="en-US"/>
        </w:rPr>
        <w:t>е</w:t>
      </w:r>
      <w:r w:rsidRPr="00281592">
        <w:rPr>
          <w:noProof/>
          <w:sz w:val="28"/>
          <w:szCs w:val="28"/>
          <w:lang w:eastAsia="en-US"/>
        </w:rPr>
        <w:t xml:space="preserve"> проект</w:t>
      </w:r>
      <w:r w:rsidR="009C4FB4" w:rsidRPr="00281592">
        <w:rPr>
          <w:noProof/>
          <w:sz w:val="28"/>
          <w:szCs w:val="28"/>
          <w:lang w:eastAsia="en-US"/>
        </w:rPr>
        <w:t xml:space="preserve">ы </w:t>
      </w:r>
      <w:r w:rsidRPr="00281592">
        <w:rPr>
          <w:noProof/>
          <w:sz w:val="28"/>
          <w:szCs w:val="28"/>
          <w:lang w:eastAsia="en-US"/>
        </w:rPr>
        <w:t>«Путь твоей безопасности», «Дороги будущего» и «Путь к успеху».</w:t>
      </w:r>
    </w:p>
    <w:p w:rsidR="000D7C50" w:rsidRPr="00281592" w:rsidRDefault="00FD3234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81592">
        <w:rPr>
          <w:b/>
          <w:noProof/>
          <w:color w:val="C00000"/>
          <w:sz w:val="28"/>
          <w:szCs w:val="28"/>
          <w:lang w:eastAsia="en-US"/>
        </w:rPr>
        <w:t>Оздоровление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 xml:space="preserve">Во многих структурах, где работают члены </w:t>
      </w:r>
      <w:r w:rsidR="009C4FB4" w:rsidRPr="00281592">
        <w:rPr>
          <w:noProof/>
          <w:sz w:val="28"/>
          <w:szCs w:val="28"/>
          <w:lang w:eastAsia="en-US"/>
        </w:rPr>
        <w:t>п</w:t>
      </w:r>
      <w:r w:rsidRPr="00281592">
        <w:rPr>
          <w:noProof/>
          <w:sz w:val="28"/>
          <w:szCs w:val="28"/>
          <w:lang w:eastAsia="en-US"/>
        </w:rPr>
        <w:t>рофсоюза, вопросы оздоровления в основном решаются, но имеются отличия в механизме и объеме их обеспечения.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Например, в ОАО «РЖД» в функционирует 57 дорожных оздоровительных объектов (санатории-профилактории, пансионаты, дома отдыха) и 19 санаторно-</w:t>
      </w:r>
      <w:r w:rsidRPr="00281592">
        <w:rPr>
          <w:noProof/>
          <w:sz w:val="28"/>
          <w:szCs w:val="28"/>
          <w:lang w:eastAsia="en-US"/>
        </w:rPr>
        <w:lastRenderedPageBreak/>
        <w:t>курортных и оздоровительных комплексов ОАО «РЖД-ЗДОРОВЬЕ».</w:t>
      </w:r>
      <w:r w:rsidR="009C4FB4" w:rsidRPr="00281592">
        <w:rPr>
          <w:noProof/>
          <w:sz w:val="28"/>
          <w:szCs w:val="28"/>
          <w:lang w:eastAsia="en-US"/>
        </w:rPr>
        <w:t xml:space="preserve"> </w:t>
      </w:r>
      <w:r w:rsidRPr="00281592">
        <w:rPr>
          <w:noProof/>
          <w:sz w:val="28"/>
          <w:szCs w:val="28"/>
          <w:lang w:eastAsia="en-US"/>
        </w:rPr>
        <w:t xml:space="preserve">В 2018 году в </w:t>
      </w:r>
      <w:r w:rsidR="009C4FB4" w:rsidRPr="00281592">
        <w:rPr>
          <w:noProof/>
          <w:sz w:val="28"/>
          <w:szCs w:val="28"/>
          <w:lang w:eastAsia="en-US"/>
        </w:rPr>
        <w:t>них</w:t>
      </w:r>
      <w:r w:rsidRPr="00281592">
        <w:rPr>
          <w:noProof/>
          <w:sz w:val="28"/>
          <w:szCs w:val="28"/>
          <w:lang w:eastAsia="en-US"/>
        </w:rPr>
        <w:t xml:space="preserve"> планируется оздоровить более 110 тыс. чел.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 xml:space="preserve">Для поощрения профсоюзного актива, уполномоченных и общественных инспекторов по охране труда в 2017 г. было приобретено 15,6 тыс.путевок, акцент делался на семейный отдых. В этом году запланирован аналогичный объем оздоровления. 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 xml:space="preserve">Профсоюз дополнительно организует оздоровление более 15 тыс. человек, в том числе </w:t>
      </w:r>
      <w:r w:rsidR="009C4FB4" w:rsidRPr="00281592">
        <w:rPr>
          <w:noProof/>
          <w:sz w:val="28"/>
          <w:szCs w:val="28"/>
          <w:lang w:eastAsia="en-US"/>
        </w:rPr>
        <w:t>8</w:t>
      </w:r>
      <w:r w:rsidR="009C4FB4" w:rsidRPr="00281592">
        <w:rPr>
          <w:noProof/>
          <w:sz w:val="28"/>
          <w:szCs w:val="28"/>
          <w:lang w:eastAsia="en-US"/>
        </w:rPr>
        <w:t>90</w:t>
      </w:r>
      <w:r w:rsidR="009C4FB4" w:rsidRPr="00281592">
        <w:rPr>
          <w:noProof/>
          <w:sz w:val="28"/>
          <w:szCs w:val="28"/>
          <w:lang w:eastAsia="en-US"/>
        </w:rPr>
        <w:t xml:space="preserve"> </w:t>
      </w:r>
      <w:r w:rsidRPr="00281592">
        <w:rPr>
          <w:noProof/>
          <w:sz w:val="28"/>
          <w:szCs w:val="28"/>
          <w:lang w:eastAsia="en-US"/>
        </w:rPr>
        <w:t xml:space="preserve">студентов и </w:t>
      </w:r>
      <w:r w:rsidR="009C4FB4" w:rsidRPr="00281592">
        <w:rPr>
          <w:noProof/>
          <w:sz w:val="28"/>
          <w:szCs w:val="28"/>
          <w:lang w:eastAsia="en-US"/>
        </w:rPr>
        <w:t>300</w:t>
      </w:r>
      <w:r w:rsidR="009C4FB4" w:rsidRPr="00281592">
        <w:rPr>
          <w:noProof/>
          <w:sz w:val="28"/>
          <w:szCs w:val="28"/>
          <w:lang w:eastAsia="en-US"/>
        </w:rPr>
        <w:t xml:space="preserve"> </w:t>
      </w:r>
      <w:r w:rsidRPr="00281592">
        <w:rPr>
          <w:noProof/>
          <w:sz w:val="28"/>
          <w:szCs w:val="28"/>
          <w:lang w:eastAsia="en-US"/>
        </w:rPr>
        <w:t xml:space="preserve">преподавателей </w:t>
      </w:r>
      <w:r w:rsidR="009C4FB4" w:rsidRPr="00281592">
        <w:rPr>
          <w:noProof/>
          <w:sz w:val="28"/>
          <w:szCs w:val="28"/>
          <w:lang w:eastAsia="en-US"/>
        </w:rPr>
        <w:t>вуз</w:t>
      </w:r>
      <w:r w:rsidRPr="00281592">
        <w:rPr>
          <w:noProof/>
          <w:sz w:val="28"/>
          <w:szCs w:val="28"/>
          <w:lang w:eastAsia="en-US"/>
        </w:rPr>
        <w:t xml:space="preserve">ов. </w:t>
      </w:r>
    </w:p>
    <w:p w:rsidR="000D7C50" w:rsidRPr="00281592" w:rsidRDefault="000D7C50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81592">
        <w:rPr>
          <w:b/>
          <w:noProof/>
          <w:color w:val="C00000"/>
          <w:sz w:val="28"/>
          <w:szCs w:val="28"/>
          <w:lang w:eastAsia="en-US"/>
        </w:rPr>
        <w:t>Спорт</w:t>
      </w:r>
    </w:p>
    <w:p w:rsidR="00815AA0" w:rsidRPr="00281592" w:rsidRDefault="00815AA0" w:rsidP="00815AA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П</w:t>
      </w:r>
      <w:r w:rsidRPr="00281592">
        <w:rPr>
          <w:noProof/>
          <w:sz w:val="28"/>
          <w:szCs w:val="28"/>
          <w:lang w:eastAsia="en-US"/>
        </w:rPr>
        <w:t>рактически во всех структурных подразделени</w:t>
      </w:r>
      <w:r w:rsidRPr="00281592">
        <w:rPr>
          <w:noProof/>
          <w:sz w:val="28"/>
          <w:szCs w:val="28"/>
          <w:lang w:eastAsia="en-US"/>
        </w:rPr>
        <w:t>ях</w:t>
      </w:r>
      <w:r w:rsidRPr="00281592">
        <w:rPr>
          <w:noProof/>
          <w:sz w:val="28"/>
          <w:szCs w:val="28"/>
          <w:lang w:eastAsia="en-US"/>
        </w:rPr>
        <w:t xml:space="preserve"> оборудованы спортивные залы. Профсоюзные организации приобретают и обеспечивают содержание тренажеров, спортивного оборудования и инвентаря. Работники в обеденный перерыв или после работы могут регулярно посещать спортзалы для поддержания своей физической формы.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В этом году</w:t>
      </w:r>
      <w:r w:rsidR="00FD3234" w:rsidRPr="00281592">
        <w:rPr>
          <w:noProof/>
          <w:sz w:val="28"/>
          <w:szCs w:val="28"/>
          <w:lang w:eastAsia="en-US"/>
        </w:rPr>
        <w:t xml:space="preserve"> п</w:t>
      </w:r>
      <w:r w:rsidRPr="00281592">
        <w:rPr>
          <w:noProof/>
          <w:sz w:val="28"/>
          <w:szCs w:val="28"/>
          <w:lang w:eastAsia="en-US"/>
        </w:rPr>
        <w:t>рофсоюз при поддержке ОАО «РЖД» и РФСО «Локомотив» пров</w:t>
      </w:r>
      <w:r w:rsidR="00FD3234" w:rsidRPr="00281592">
        <w:rPr>
          <w:noProof/>
          <w:sz w:val="28"/>
          <w:szCs w:val="28"/>
          <w:lang w:eastAsia="en-US"/>
        </w:rPr>
        <w:t>е</w:t>
      </w:r>
      <w:r w:rsidRPr="00281592">
        <w:rPr>
          <w:noProof/>
          <w:sz w:val="28"/>
          <w:szCs w:val="28"/>
          <w:lang w:eastAsia="en-US"/>
        </w:rPr>
        <w:t>д</w:t>
      </w:r>
      <w:r w:rsidR="00FD3234" w:rsidRPr="00281592">
        <w:rPr>
          <w:noProof/>
          <w:sz w:val="28"/>
          <w:szCs w:val="28"/>
          <w:lang w:eastAsia="en-US"/>
        </w:rPr>
        <w:t>е</w:t>
      </w:r>
      <w:r w:rsidRPr="00281592">
        <w:rPr>
          <w:noProof/>
          <w:sz w:val="28"/>
          <w:szCs w:val="28"/>
          <w:lang w:eastAsia="en-US"/>
        </w:rPr>
        <w:t xml:space="preserve">т ряд крупномасштабных мероприятий, посвященных 15-летию ОАО «РЖД»: </w:t>
      </w:r>
    </w:p>
    <w:p w:rsidR="000D7C50" w:rsidRPr="00281592" w:rsidRDefault="000D7C50" w:rsidP="003059ED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- Х Международны</w:t>
      </w:r>
      <w:r w:rsidR="003059ED" w:rsidRPr="00281592">
        <w:rPr>
          <w:noProof/>
          <w:sz w:val="28"/>
          <w:szCs w:val="28"/>
          <w:lang w:eastAsia="en-US"/>
        </w:rPr>
        <w:t>е</w:t>
      </w:r>
      <w:r w:rsidRPr="00281592">
        <w:rPr>
          <w:noProof/>
          <w:sz w:val="28"/>
          <w:szCs w:val="28"/>
          <w:lang w:eastAsia="en-US"/>
        </w:rPr>
        <w:t xml:space="preserve"> </w:t>
      </w:r>
      <w:r w:rsidR="003059ED" w:rsidRPr="00281592">
        <w:rPr>
          <w:noProof/>
          <w:sz w:val="28"/>
          <w:szCs w:val="28"/>
          <w:lang w:eastAsia="en-US"/>
        </w:rPr>
        <w:t>и</w:t>
      </w:r>
      <w:r w:rsidRPr="00281592">
        <w:rPr>
          <w:noProof/>
          <w:sz w:val="28"/>
          <w:szCs w:val="28"/>
          <w:lang w:eastAsia="en-US"/>
        </w:rPr>
        <w:t>гр</w:t>
      </w:r>
      <w:r w:rsidR="003059ED" w:rsidRPr="00281592">
        <w:rPr>
          <w:noProof/>
          <w:sz w:val="28"/>
          <w:szCs w:val="28"/>
          <w:lang w:eastAsia="en-US"/>
        </w:rPr>
        <w:t>ы</w:t>
      </w:r>
      <w:r w:rsidRPr="00281592">
        <w:rPr>
          <w:noProof/>
          <w:sz w:val="28"/>
          <w:szCs w:val="28"/>
          <w:lang w:eastAsia="en-US"/>
        </w:rPr>
        <w:t xml:space="preserve"> «Спорт поколений» </w:t>
      </w:r>
      <w:r w:rsidR="003059ED" w:rsidRPr="00281592">
        <w:rPr>
          <w:noProof/>
          <w:sz w:val="28"/>
          <w:szCs w:val="28"/>
          <w:lang w:eastAsia="en-US"/>
        </w:rPr>
        <w:t xml:space="preserve">(финал </w:t>
      </w:r>
      <w:r w:rsidRPr="00281592">
        <w:rPr>
          <w:noProof/>
          <w:sz w:val="28"/>
          <w:szCs w:val="28"/>
          <w:lang w:eastAsia="en-US"/>
        </w:rPr>
        <w:t>состоится 20</w:t>
      </w:r>
      <w:r w:rsidR="003059ED" w:rsidRPr="00281592">
        <w:rPr>
          <w:noProof/>
          <w:sz w:val="28"/>
          <w:szCs w:val="28"/>
          <w:lang w:eastAsia="en-US"/>
        </w:rPr>
        <w:t>-</w:t>
      </w:r>
      <w:r w:rsidRPr="00281592">
        <w:rPr>
          <w:noProof/>
          <w:sz w:val="28"/>
          <w:szCs w:val="28"/>
          <w:lang w:eastAsia="en-US"/>
        </w:rPr>
        <w:t>23 сентября в Сочи</w:t>
      </w:r>
      <w:r w:rsidR="003059ED" w:rsidRPr="00281592">
        <w:rPr>
          <w:noProof/>
          <w:sz w:val="28"/>
          <w:szCs w:val="28"/>
          <w:lang w:eastAsia="en-US"/>
        </w:rPr>
        <w:t>)</w:t>
      </w:r>
      <w:r w:rsidRPr="00281592">
        <w:rPr>
          <w:noProof/>
          <w:sz w:val="28"/>
          <w:szCs w:val="28"/>
          <w:lang w:eastAsia="en-US"/>
        </w:rPr>
        <w:t>;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- региона</w:t>
      </w:r>
      <w:r w:rsidR="003059ED" w:rsidRPr="00281592">
        <w:rPr>
          <w:noProof/>
          <w:sz w:val="28"/>
          <w:szCs w:val="28"/>
          <w:lang w:eastAsia="en-US"/>
        </w:rPr>
        <w:t>льные</w:t>
      </w:r>
      <w:r w:rsidRPr="00281592">
        <w:rPr>
          <w:noProof/>
          <w:sz w:val="28"/>
          <w:szCs w:val="28"/>
          <w:lang w:eastAsia="en-US"/>
        </w:rPr>
        <w:t xml:space="preserve"> велопробеги</w:t>
      </w:r>
      <w:r w:rsidR="003059ED" w:rsidRPr="00281592">
        <w:rPr>
          <w:noProof/>
          <w:sz w:val="28"/>
          <w:szCs w:val="28"/>
          <w:lang w:eastAsia="en-US"/>
        </w:rPr>
        <w:t xml:space="preserve"> (</w:t>
      </w:r>
      <w:r w:rsidRPr="00281592">
        <w:rPr>
          <w:noProof/>
          <w:sz w:val="28"/>
          <w:szCs w:val="28"/>
          <w:lang w:eastAsia="en-US"/>
        </w:rPr>
        <w:t>в сентябре состоится велопробег по маршруту Москва – Сочи</w:t>
      </w:r>
      <w:r w:rsidR="003059ED" w:rsidRPr="00281592">
        <w:rPr>
          <w:noProof/>
          <w:sz w:val="28"/>
          <w:szCs w:val="28"/>
          <w:lang w:eastAsia="en-US"/>
        </w:rPr>
        <w:t>)</w:t>
      </w:r>
      <w:r w:rsidRPr="00281592">
        <w:rPr>
          <w:noProof/>
          <w:sz w:val="28"/>
          <w:szCs w:val="28"/>
          <w:lang w:eastAsia="en-US"/>
        </w:rPr>
        <w:t>;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- V Кубок РОСПРОФЖЕЛ по хоккею с шайбой</w:t>
      </w:r>
      <w:r w:rsidR="003059ED" w:rsidRPr="00281592">
        <w:rPr>
          <w:noProof/>
          <w:sz w:val="28"/>
          <w:szCs w:val="28"/>
          <w:lang w:eastAsia="en-US"/>
        </w:rPr>
        <w:t xml:space="preserve"> (</w:t>
      </w:r>
      <w:r w:rsidRPr="00281592">
        <w:rPr>
          <w:noProof/>
          <w:sz w:val="28"/>
          <w:szCs w:val="28"/>
          <w:lang w:eastAsia="en-US"/>
        </w:rPr>
        <w:t>IV квартал</w:t>
      </w:r>
      <w:r w:rsidR="003059ED" w:rsidRPr="00281592">
        <w:rPr>
          <w:noProof/>
          <w:sz w:val="28"/>
          <w:szCs w:val="28"/>
          <w:lang w:eastAsia="en-US"/>
        </w:rPr>
        <w:t xml:space="preserve"> </w:t>
      </w:r>
      <w:r w:rsidRPr="00281592">
        <w:rPr>
          <w:noProof/>
          <w:sz w:val="28"/>
          <w:szCs w:val="28"/>
          <w:lang w:eastAsia="en-US"/>
        </w:rPr>
        <w:t>в Ярославле на арене «Локомотив»</w:t>
      </w:r>
      <w:r w:rsidR="003059ED" w:rsidRPr="00281592">
        <w:rPr>
          <w:noProof/>
          <w:sz w:val="28"/>
          <w:szCs w:val="28"/>
          <w:lang w:eastAsia="en-US"/>
        </w:rPr>
        <w:t>)</w:t>
      </w:r>
      <w:r w:rsidRPr="00281592">
        <w:rPr>
          <w:noProof/>
          <w:sz w:val="28"/>
          <w:szCs w:val="28"/>
          <w:lang w:eastAsia="en-US"/>
        </w:rPr>
        <w:t xml:space="preserve">. </w:t>
      </w:r>
    </w:p>
    <w:p w:rsidR="000D7C50" w:rsidRPr="00281592" w:rsidRDefault="001552DD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-</w:t>
      </w:r>
      <w:r w:rsidR="000D7C50" w:rsidRPr="00281592">
        <w:rPr>
          <w:noProof/>
          <w:sz w:val="28"/>
          <w:szCs w:val="28"/>
          <w:lang w:eastAsia="en-US"/>
        </w:rPr>
        <w:t xml:space="preserve"> семейны</w:t>
      </w:r>
      <w:r w:rsidRPr="00281592">
        <w:rPr>
          <w:noProof/>
          <w:sz w:val="28"/>
          <w:szCs w:val="28"/>
          <w:lang w:eastAsia="en-US"/>
        </w:rPr>
        <w:t>е</w:t>
      </w:r>
      <w:r w:rsidR="000D7C50" w:rsidRPr="00281592">
        <w:rPr>
          <w:noProof/>
          <w:sz w:val="28"/>
          <w:szCs w:val="28"/>
          <w:lang w:eastAsia="en-US"/>
        </w:rPr>
        <w:t xml:space="preserve"> спортивны</w:t>
      </w:r>
      <w:r w:rsidRPr="00281592">
        <w:rPr>
          <w:noProof/>
          <w:sz w:val="28"/>
          <w:szCs w:val="28"/>
          <w:lang w:eastAsia="en-US"/>
        </w:rPr>
        <w:t>е</w:t>
      </w:r>
      <w:r w:rsidR="000D7C50" w:rsidRPr="00281592">
        <w:rPr>
          <w:noProof/>
          <w:sz w:val="28"/>
          <w:szCs w:val="28"/>
          <w:lang w:eastAsia="en-US"/>
        </w:rPr>
        <w:t xml:space="preserve"> праздник</w:t>
      </w:r>
      <w:r w:rsidRPr="00281592">
        <w:rPr>
          <w:noProof/>
          <w:sz w:val="28"/>
          <w:szCs w:val="28"/>
          <w:lang w:eastAsia="en-US"/>
        </w:rPr>
        <w:t>и</w:t>
      </w:r>
      <w:r w:rsidR="000D7C50" w:rsidRPr="00281592">
        <w:rPr>
          <w:noProof/>
          <w:sz w:val="28"/>
          <w:szCs w:val="28"/>
          <w:lang w:eastAsia="en-US"/>
        </w:rPr>
        <w:t xml:space="preserve"> «Спортлэнд».</w:t>
      </w:r>
    </w:p>
    <w:p w:rsidR="000D7C50" w:rsidRPr="00281592" w:rsidRDefault="000D7C50" w:rsidP="000D7C50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81592">
        <w:rPr>
          <w:b/>
          <w:noProof/>
          <w:color w:val="C00000"/>
          <w:sz w:val="28"/>
          <w:szCs w:val="28"/>
          <w:lang w:eastAsia="en-US"/>
        </w:rPr>
        <w:t>Экскурсионные программы</w:t>
      </w:r>
    </w:p>
    <w:p w:rsidR="00974D65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 xml:space="preserve">Профсоюз участвует в финансирование экскурсионных программ от 30% до 50% от их стоимости. </w:t>
      </w:r>
    </w:p>
    <w:p w:rsidR="000D7C50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proofErr w:type="gramStart"/>
      <w:r w:rsidRPr="00281592">
        <w:rPr>
          <w:noProof/>
          <w:sz w:val="28"/>
          <w:szCs w:val="28"/>
          <w:lang w:eastAsia="en-US"/>
        </w:rPr>
        <w:t>Ежегодно около 37 тыс. человек имеют возможность посетить Москву, Санкт-Петербург, Байкал, Соловки, Карелию, Крым, Алтай, п</w:t>
      </w:r>
      <w:r w:rsidR="00281592" w:rsidRPr="00281592">
        <w:rPr>
          <w:noProof/>
          <w:sz w:val="28"/>
          <w:szCs w:val="28"/>
          <w:lang w:eastAsia="en-US"/>
        </w:rPr>
        <w:t>роехать по</w:t>
      </w:r>
      <w:r w:rsidRPr="00281592">
        <w:rPr>
          <w:noProof/>
          <w:sz w:val="28"/>
          <w:szCs w:val="28"/>
          <w:lang w:eastAsia="en-US"/>
        </w:rPr>
        <w:t xml:space="preserve"> «Золотому кольцу», </w:t>
      </w:r>
      <w:r w:rsidR="00281592" w:rsidRPr="00281592">
        <w:rPr>
          <w:noProof/>
          <w:sz w:val="28"/>
          <w:szCs w:val="28"/>
          <w:lang w:eastAsia="en-US"/>
        </w:rPr>
        <w:t>побывать</w:t>
      </w:r>
      <w:r w:rsidRPr="00281592">
        <w:rPr>
          <w:noProof/>
          <w:sz w:val="28"/>
          <w:szCs w:val="28"/>
          <w:lang w:eastAsia="en-US"/>
        </w:rPr>
        <w:t xml:space="preserve"> в стран</w:t>
      </w:r>
      <w:r w:rsidR="00281592" w:rsidRPr="00281592">
        <w:rPr>
          <w:noProof/>
          <w:sz w:val="28"/>
          <w:szCs w:val="28"/>
          <w:lang w:eastAsia="en-US"/>
        </w:rPr>
        <w:t>ах</w:t>
      </w:r>
      <w:r w:rsidRPr="00281592">
        <w:rPr>
          <w:noProof/>
          <w:sz w:val="28"/>
          <w:szCs w:val="28"/>
          <w:lang w:eastAsia="en-US"/>
        </w:rPr>
        <w:t xml:space="preserve"> ближнего и дальнего зарубежъя (Беларусь, Грузи</w:t>
      </w:r>
      <w:r w:rsidR="00281592" w:rsidRPr="00281592">
        <w:rPr>
          <w:noProof/>
          <w:sz w:val="28"/>
          <w:szCs w:val="28"/>
          <w:lang w:eastAsia="en-US"/>
        </w:rPr>
        <w:t>я</w:t>
      </w:r>
      <w:r w:rsidRPr="00281592">
        <w:rPr>
          <w:noProof/>
          <w:sz w:val="28"/>
          <w:szCs w:val="28"/>
          <w:lang w:eastAsia="en-US"/>
        </w:rPr>
        <w:t>, Армени</w:t>
      </w:r>
      <w:r w:rsidR="00281592" w:rsidRPr="00281592">
        <w:rPr>
          <w:noProof/>
          <w:sz w:val="28"/>
          <w:szCs w:val="28"/>
          <w:lang w:eastAsia="en-US"/>
        </w:rPr>
        <w:t>я</w:t>
      </w:r>
      <w:r w:rsidRPr="00281592">
        <w:rPr>
          <w:noProof/>
          <w:sz w:val="28"/>
          <w:szCs w:val="28"/>
          <w:lang w:eastAsia="en-US"/>
        </w:rPr>
        <w:t>, Узбекистан, Чехи</w:t>
      </w:r>
      <w:r w:rsidR="00281592" w:rsidRPr="00281592">
        <w:rPr>
          <w:noProof/>
          <w:sz w:val="28"/>
          <w:szCs w:val="28"/>
          <w:lang w:eastAsia="en-US"/>
        </w:rPr>
        <w:t>я,</w:t>
      </w:r>
      <w:r w:rsidRPr="00281592">
        <w:rPr>
          <w:noProof/>
          <w:sz w:val="28"/>
          <w:szCs w:val="28"/>
          <w:lang w:eastAsia="en-US"/>
        </w:rPr>
        <w:t xml:space="preserve"> Австри</w:t>
      </w:r>
      <w:r w:rsidR="00281592" w:rsidRPr="00281592">
        <w:rPr>
          <w:noProof/>
          <w:sz w:val="28"/>
          <w:szCs w:val="28"/>
          <w:lang w:eastAsia="en-US"/>
        </w:rPr>
        <w:t xml:space="preserve">я, </w:t>
      </w:r>
      <w:r w:rsidRPr="00281592">
        <w:rPr>
          <w:noProof/>
          <w:sz w:val="28"/>
          <w:szCs w:val="28"/>
          <w:lang w:eastAsia="en-US"/>
        </w:rPr>
        <w:t>Венгри</w:t>
      </w:r>
      <w:r w:rsidR="00281592" w:rsidRPr="00281592">
        <w:rPr>
          <w:noProof/>
          <w:sz w:val="28"/>
          <w:szCs w:val="28"/>
          <w:lang w:eastAsia="en-US"/>
        </w:rPr>
        <w:t>я, Словакия</w:t>
      </w:r>
      <w:r w:rsidRPr="00281592">
        <w:rPr>
          <w:noProof/>
          <w:sz w:val="28"/>
          <w:szCs w:val="28"/>
          <w:lang w:eastAsia="en-US"/>
        </w:rPr>
        <w:t>).</w:t>
      </w:r>
      <w:proofErr w:type="gramEnd"/>
    </w:p>
    <w:p w:rsidR="00BF32F1" w:rsidRPr="00281592" w:rsidRDefault="000D7C50" w:rsidP="000D7C5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281592">
        <w:rPr>
          <w:noProof/>
          <w:sz w:val="28"/>
          <w:szCs w:val="28"/>
          <w:lang w:eastAsia="en-US"/>
        </w:rPr>
        <w:t>Оздоровительные и экскурсионные программы реализуются совместно с партнером Профсоюза – компанией «НК Транс». Дополнительно, член РОСПРОФЖЕЛ имеет возможность обратиться в НК Транс Тур и заказать индивидуальный тур со скидкой 7%.</w:t>
      </w:r>
    </w:p>
    <w:sectPr w:rsidR="00BF32F1" w:rsidRPr="00281592" w:rsidSect="00C228DE">
      <w:headerReference w:type="even" r:id="rId8"/>
      <w:headerReference w:type="default" r:id="rId9"/>
      <w:footerReference w:type="default" r:id="rId10"/>
      <w:pgSz w:w="11906" w:h="16838" w:code="9"/>
      <w:pgMar w:top="964" w:right="737" w:bottom="1247" w:left="737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3A" w:rsidRDefault="0072663A">
      <w:r>
        <w:separator/>
      </w:r>
    </w:p>
  </w:endnote>
  <w:endnote w:type="continuationSeparator" w:id="0">
    <w:p w:rsidR="0072663A" w:rsidRDefault="0072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D95D4C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8E6D4A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281592">
            <w:rPr>
              <w:b/>
              <w:noProof/>
              <w:sz w:val="22"/>
              <w:szCs w:val="22"/>
            </w:rPr>
            <w:t>1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3A" w:rsidRDefault="0072663A">
      <w:r>
        <w:separator/>
      </w:r>
    </w:p>
  </w:footnote>
  <w:footnote w:type="continuationSeparator" w:id="0">
    <w:p w:rsidR="0072663A" w:rsidRDefault="0072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8E6D4A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95D4C" w:rsidRDefault="00925410" w:rsidP="00904519">
          <w:pPr>
            <w:pStyle w:val="a8"/>
            <w:jc w:val="right"/>
            <w:rPr>
              <w:rFonts w:ascii="Arial" w:hAnsi="Arial" w:cs="Arial"/>
              <w:color w:val="B00000"/>
              <w:spacing w:val="20"/>
              <w:sz w:val="20"/>
              <w:szCs w:val="20"/>
            </w:rPr>
          </w:pP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 xml:space="preserve">ЕДИНЫЙ </w:t>
          </w:r>
          <w:r w:rsidR="00781A38"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 xml:space="preserve"> </w:t>
          </w: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 xml:space="preserve">ИНФОРМАЦИОННЫЙ </w:t>
          </w:r>
          <w:r w:rsidR="00781A38"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 xml:space="preserve"> </w:t>
          </w: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>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29"/>
  </w:num>
  <w:num w:numId="6">
    <w:abstractNumId w:val="22"/>
  </w:num>
  <w:num w:numId="7">
    <w:abstractNumId w:val="2"/>
  </w:num>
  <w:num w:numId="8">
    <w:abstractNumId w:val="7"/>
  </w:num>
  <w:num w:numId="9">
    <w:abstractNumId w:val="27"/>
  </w:num>
  <w:num w:numId="10">
    <w:abstractNumId w:val="26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8"/>
  </w:num>
  <w:num w:numId="16">
    <w:abstractNumId w:val="30"/>
  </w:num>
  <w:num w:numId="17">
    <w:abstractNumId w:val="11"/>
  </w:num>
  <w:num w:numId="18">
    <w:abstractNumId w:val="19"/>
  </w:num>
  <w:num w:numId="19">
    <w:abstractNumId w:val="24"/>
  </w:num>
  <w:num w:numId="20">
    <w:abstractNumId w:val="1"/>
  </w:num>
  <w:num w:numId="21">
    <w:abstractNumId w:val="16"/>
  </w:num>
  <w:num w:numId="22">
    <w:abstractNumId w:val="25"/>
  </w:num>
  <w:num w:numId="23">
    <w:abstractNumId w:val="4"/>
  </w:num>
  <w:num w:numId="24">
    <w:abstractNumId w:val="20"/>
  </w:num>
  <w:num w:numId="25">
    <w:abstractNumId w:val="23"/>
  </w:num>
  <w:num w:numId="26">
    <w:abstractNumId w:val="13"/>
  </w:num>
  <w:num w:numId="27">
    <w:abstractNumId w:val="21"/>
  </w:num>
  <w:num w:numId="28">
    <w:abstractNumId w:val="28"/>
  </w:num>
  <w:num w:numId="29">
    <w:abstractNumId w:val="9"/>
  </w:num>
  <w:num w:numId="30">
    <w:abstractNumId w:val="14"/>
  </w:num>
  <w:num w:numId="31">
    <w:abstractNumId w:val="5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E72"/>
    <w:rsid w:val="00165D3F"/>
    <w:rsid w:val="00167050"/>
    <w:rsid w:val="00167467"/>
    <w:rsid w:val="00170DB4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2A12"/>
    <w:rsid w:val="001B2C87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617E"/>
    <w:rsid w:val="001E051F"/>
    <w:rsid w:val="001E1A76"/>
    <w:rsid w:val="001E1A92"/>
    <w:rsid w:val="001E307A"/>
    <w:rsid w:val="001E37C1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40F0"/>
    <w:rsid w:val="00224170"/>
    <w:rsid w:val="00224C99"/>
    <w:rsid w:val="00225E55"/>
    <w:rsid w:val="00226521"/>
    <w:rsid w:val="00226DEA"/>
    <w:rsid w:val="002300BA"/>
    <w:rsid w:val="00232565"/>
    <w:rsid w:val="002340D1"/>
    <w:rsid w:val="002347AD"/>
    <w:rsid w:val="002347DF"/>
    <w:rsid w:val="00234B17"/>
    <w:rsid w:val="002354DF"/>
    <w:rsid w:val="00235B89"/>
    <w:rsid w:val="00237214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C06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902BE"/>
    <w:rsid w:val="0029049C"/>
    <w:rsid w:val="002912FC"/>
    <w:rsid w:val="00292720"/>
    <w:rsid w:val="00293820"/>
    <w:rsid w:val="002939E3"/>
    <w:rsid w:val="00294054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AB9"/>
    <w:rsid w:val="002F7ADE"/>
    <w:rsid w:val="00300717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B72"/>
    <w:rsid w:val="00320610"/>
    <w:rsid w:val="00320D24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9415D"/>
    <w:rsid w:val="00395024"/>
    <w:rsid w:val="003966DC"/>
    <w:rsid w:val="00396BE6"/>
    <w:rsid w:val="00397905"/>
    <w:rsid w:val="00397A8C"/>
    <w:rsid w:val="003A07FD"/>
    <w:rsid w:val="003A0B52"/>
    <w:rsid w:val="003A30EB"/>
    <w:rsid w:val="003A49F7"/>
    <w:rsid w:val="003A7540"/>
    <w:rsid w:val="003A7769"/>
    <w:rsid w:val="003A7DC7"/>
    <w:rsid w:val="003B102B"/>
    <w:rsid w:val="003B1523"/>
    <w:rsid w:val="003B2DDB"/>
    <w:rsid w:val="003B5AAE"/>
    <w:rsid w:val="003B5B69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2734"/>
    <w:rsid w:val="003E2F41"/>
    <w:rsid w:val="003E375F"/>
    <w:rsid w:val="003E5B4C"/>
    <w:rsid w:val="003E5C77"/>
    <w:rsid w:val="003E5DFA"/>
    <w:rsid w:val="003E6541"/>
    <w:rsid w:val="003E6714"/>
    <w:rsid w:val="003E7F63"/>
    <w:rsid w:val="003F2B00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335BC"/>
    <w:rsid w:val="00433AD0"/>
    <w:rsid w:val="004344BA"/>
    <w:rsid w:val="004345AD"/>
    <w:rsid w:val="004352CA"/>
    <w:rsid w:val="0043534F"/>
    <w:rsid w:val="00437C5D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26F5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7097F"/>
    <w:rsid w:val="00572B93"/>
    <w:rsid w:val="00572BB2"/>
    <w:rsid w:val="005732BA"/>
    <w:rsid w:val="005738EB"/>
    <w:rsid w:val="00575255"/>
    <w:rsid w:val="00575BFE"/>
    <w:rsid w:val="00576B72"/>
    <w:rsid w:val="00576FE0"/>
    <w:rsid w:val="00577ECB"/>
    <w:rsid w:val="00581F4F"/>
    <w:rsid w:val="00581FEB"/>
    <w:rsid w:val="005834F7"/>
    <w:rsid w:val="00584C23"/>
    <w:rsid w:val="00585C06"/>
    <w:rsid w:val="00585E5B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61B1"/>
    <w:rsid w:val="005B0240"/>
    <w:rsid w:val="005B0DA3"/>
    <w:rsid w:val="005B0EFC"/>
    <w:rsid w:val="005B12D9"/>
    <w:rsid w:val="005B130C"/>
    <w:rsid w:val="005B15C6"/>
    <w:rsid w:val="005B23F9"/>
    <w:rsid w:val="005B25B0"/>
    <w:rsid w:val="005B2B0B"/>
    <w:rsid w:val="005B30BC"/>
    <w:rsid w:val="005B542D"/>
    <w:rsid w:val="005B67E5"/>
    <w:rsid w:val="005B6A0F"/>
    <w:rsid w:val="005C088A"/>
    <w:rsid w:val="005C1FE4"/>
    <w:rsid w:val="005C2E41"/>
    <w:rsid w:val="005C492D"/>
    <w:rsid w:val="005C4AC8"/>
    <w:rsid w:val="005C4C78"/>
    <w:rsid w:val="005C5B5A"/>
    <w:rsid w:val="005C667D"/>
    <w:rsid w:val="005C7FCF"/>
    <w:rsid w:val="005D0F9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549"/>
    <w:rsid w:val="0060200E"/>
    <w:rsid w:val="00602F20"/>
    <w:rsid w:val="00603259"/>
    <w:rsid w:val="00603F29"/>
    <w:rsid w:val="00605482"/>
    <w:rsid w:val="00605D19"/>
    <w:rsid w:val="006069BE"/>
    <w:rsid w:val="006079A9"/>
    <w:rsid w:val="00607B55"/>
    <w:rsid w:val="00607E3A"/>
    <w:rsid w:val="0061139F"/>
    <w:rsid w:val="006113A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CBE"/>
    <w:rsid w:val="006D6C7D"/>
    <w:rsid w:val="006D7081"/>
    <w:rsid w:val="006E03D0"/>
    <w:rsid w:val="006E0C6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70BE7"/>
    <w:rsid w:val="0077224F"/>
    <w:rsid w:val="00774833"/>
    <w:rsid w:val="00774F9A"/>
    <w:rsid w:val="00775077"/>
    <w:rsid w:val="00775AC0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B7B44"/>
    <w:rsid w:val="007B7EAE"/>
    <w:rsid w:val="007C08C4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9AC"/>
    <w:rsid w:val="00830E9F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3D96"/>
    <w:rsid w:val="008B608C"/>
    <w:rsid w:val="008B7329"/>
    <w:rsid w:val="008C03EB"/>
    <w:rsid w:val="008C040B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6D4A"/>
    <w:rsid w:val="008E76FD"/>
    <w:rsid w:val="008F0683"/>
    <w:rsid w:val="008F16A4"/>
    <w:rsid w:val="008F3790"/>
    <w:rsid w:val="008F4332"/>
    <w:rsid w:val="008F56D6"/>
    <w:rsid w:val="008F7244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27EC0"/>
    <w:rsid w:val="009303AD"/>
    <w:rsid w:val="0093045A"/>
    <w:rsid w:val="00930787"/>
    <w:rsid w:val="0093097B"/>
    <w:rsid w:val="009326A0"/>
    <w:rsid w:val="009329D2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7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303D"/>
    <w:rsid w:val="00AC3E9C"/>
    <w:rsid w:val="00AC447C"/>
    <w:rsid w:val="00AC44A9"/>
    <w:rsid w:val="00AC485B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3EFD"/>
    <w:rsid w:val="00B4438E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79F4"/>
    <w:rsid w:val="00BB12CB"/>
    <w:rsid w:val="00BC1123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973"/>
    <w:rsid w:val="00C110A7"/>
    <w:rsid w:val="00C1256F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55B4"/>
    <w:rsid w:val="00C659DF"/>
    <w:rsid w:val="00C66808"/>
    <w:rsid w:val="00C70E1B"/>
    <w:rsid w:val="00C71273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0BC8"/>
    <w:rsid w:val="00CC1F8C"/>
    <w:rsid w:val="00CC2551"/>
    <w:rsid w:val="00CC28FB"/>
    <w:rsid w:val="00CC30A4"/>
    <w:rsid w:val="00CC317B"/>
    <w:rsid w:val="00CC372D"/>
    <w:rsid w:val="00CC3841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408B"/>
    <w:rsid w:val="00CE4CEA"/>
    <w:rsid w:val="00CE4DAA"/>
    <w:rsid w:val="00CE534B"/>
    <w:rsid w:val="00CE54BD"/>
    <w:rsid w:val="00CF2238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9B0"/>
    <w:rsid w:val="00D13AA0"/>
    <w:rsid w:val="00D13CEF"/>
    <w:rsid w:val="00D14DB7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6065C"/>
    <w:rsid w:val="00D61C63"/>
    <w:rsid w:val="00D621E7"/>
    <w:rsid w:val="00D62767"/>
    <w:rsid w:val="00D6279E"/>
    <w:rsid w:val="00D62C51"/>
    <w:rsid w:val="00D62F21"/>
    <w:rsid w:val="00D63555"/>
    <w:rsid w:val="00D64AB7"/>
    <w:rsid w:val="00D654EF"/>
    <w:rsid w:val="00D65E4C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84"/>
    <w:rsid w:val="00E026BA"/>
    <w:rsid w:val="00E03176"/>
    <w:rsid w:val="00E036AB"/>
    <w:rsid w:val="00E05C1B"/>
    <w:rsid w:val="00E05C99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B9F"/>
    <w:rsid w:val="00E54CA7"/>
    <w:rsid w:val="00E5694B"/>
    <w:rsid w:val="00E57297"/>
    <w:rsid w:val="00E5734F"/>
    <w:rsid w:val="00E57550"/>
    <w:rsid w:val="00E60842"/>
    <w:rsid w:val="00E62045"/>
    <w:rsid w:val="00E62D5C"/>
    <w:rsid w:val="00E630E2"/>
    <w:rsid w:val="00E6421C"/>
    <w:rsid w:val="00E642B8"/>
    <w:rsid w:val="00E64B6B"/>
    <w:rsid w:val="00E66CC5"/>
    <w:rsid w:val="00E66F95"/>
    <w:rsid w:val="00E67066"/>
    <w:rsid w:val="00E707D9"/>
    <w:rsid w:val="00E71171"/>
    <w:rsid w:val="00E713CE"/>
    <w:rsid w:val="00E7248D"/>
    <w:rsid w:val="00E72FDB"/>
    <w:rsid w:val="00E76754"/>
    <w:rsid w:val="00E774D4"/>
    <w:rsid w:val="00E77B5E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C96"/>
    <w:rsid w:val="00EC4572"/>
    <w:rsid w:val="00EC4CCA"/>
    <w:rsid w:val="00EC5601"/>
    <w:rsid w:val="00EC5F4D"/>
    <w:rsid w:val="00EC6265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528F"/>
    <w:rsid w:val="00EE5843"/>
    <w:rsid w:val="00EF0F5C"/>
    <w:rsid w:val="00EF19D9"/>
    <w:rsid w:val="00EF1E2F"/>
    <w:rsid w:val="00EF2069"/>
    <w:rsid w:val="00EF23C9"/>
    <w:rsid w:val="00EF3532"/>
    <w:rsid w:val="00EF4735"/>
    <w:rsid w:val="00EF4AAA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734F"/>
    <w:rsid w:val="00F5144C"/>
    <w:rsid w:val="00F51D47"/>
    <w:rsid w:val="00F51F0E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314B"/>
    <w:rsid w:val="00F8388E"/>
    <w:rsid w:val="00F86170"/>
    <w:rsid w:val="00F8727C"/>
    <w:rsid w:val="00F8792F"/>
    <w:rsid w:val="00F90B5C"/>
    <w:rsid w:val="00F9115C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16</cp:revision>
  <cp:lastPrinted>2018-03-23T07:24:00Z</cp:lastPrinted>
  <dcterms:created xsi:type="dcterms:W3CDTF">2018-06-01T10:32:00Z</dcterms:created>
  <dcterms:modified xsi:type="dcterms:W3CDTF">2018-06-01T10:58:00Z</dcterms:modified>
</cp:coreProperties>
</file>